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7B311E05" w:rsidR="00BA2A7B" w:rsidRPr="00BA2A7B" w:rsidRDefault="00000000" w:rsidP="00752F4D">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EB002B">
        <w:rPr>
          <w:rFonts w:eastAsia="Times New Roman" w:cstheme="minorHAnsi"/>
          <w:color w:val="395861" w:themeColor="text2"/>
          <w:kern w:val="28"/>
          <w:sz w:val="38"/>
          <w:szCs w:val="38"/>
          <w:lang w:eastAsia="ja-JP"/>
        </w:rPr>
        <w:t>March</w:t>
      </w:r>
      <w:r w:rsidR="00C20376">
        <w:rPr>
          <w:rFonts w:eastAsia="Times New Roman" w:cstheme="minorHAnsi"/>
          <w:color w:val="395861" w:themeColor="text2"/>
          <w:kern w:val="28"/>
          <w:sz w:val="38"/>
          <w:szCs w:val="38"/>
          <w:lang w:eastAsia="ja-JP"/>
        </w:rPr>
        <w:t xml:space="preserve"> 2023</w:t>
      </w:r>
      <w:r w:rsidR="00BA2A7B" w:rsidRPr="00223AC8">
        <w:rPr>
          <w:rFonts w:eastAsia="Times New Roman" w:cstheme="minorHAnsi"/>
          <w:color w:val="395861" w:themeColor="text2"/>
          <w:kern w:val="28"/>
          <w:sz w:val="38"/>
          <w:szCs w:val="38"/>
          <w:lang w:eastAsia="ja-JP"/>
        </w:rPr>
        <w:t xml:space="preserve"> </w:t>
      </w:r>
    </w:p>
    <w:p w14:paraId="6B7468AC" w14:textId="3A0DD21A" w:rsidR="00BA2A7B" w:rsidRPr="00BA2A7B" w:rsidRDefault="00BA2A7B" w:rsidP="00752F4D">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3FCA9D40" w14:textId="7BB91988" w:rsidR="00D132D9" w:rsidRDefault="00223AC8" w:rsidP="00920A20">
      <w:pPr>
        <w:rPr>
          <w:i/>
          <w:iCs/>
        </w:rPr>
      </w:pPr>
      <w:r w:rsidRPr="005E66E2">
        <w:rPr>
          <w:i/>
          <w:iCs/>
        </w:rPr>
        <w:t xml:space="preserve">The theme for the </w:t>
      </w:r>
      <w:r w:rsidR="00C20376">
        <w:rPr>
          <w:i/>
          <w:iCs/>
        </w:rPr>
        <w:t>first</w:t>
      </w:r>
      <w:r w:rsidRPr="005E66E2">
        <w:rPr>
          <w:i/>
          <w:iCs/>
        </w:rPr>
        <w:t xml:space="preserve"> quarter </w:t>
      </w:r>
      <w:r w:rsidR="00C20376">
        <w:rPr>
          <w:i/>
          <w:iCs/>
        </w:rPr>
        <w:t xml:space="preserve">is </w:t>
      </w:r>
      <w:r w:rsidR="00C20376">
        <w:rPr>
          <w:b/>
          <w:bCs/>
          <w:i/>
          <w:iCs/>
        </w:rPr>
        <w:t>sustainable growth</w:t>
      </w:r>
      <w:r w:rsidRPr="005E66E2">
        <w:rPr>
          <w:i/>
          <w:iCs/>
        </w:rPr>
        <w:t xml:space="preserve">. </w:t>
      </w:r>
      <w:r w:rsidR="00A812A8" w:rsidRPr="005E66E2">
        <w:rPr>
          <w:i/>
          <w:iCs/>
        </w:rPr>
        <w:t xml:space="preserve">During </w:t>
      </w:r>
      <w:r w:rsidR="00EB002B">
        <w:rPr>
          <w:i/>
          <w:iCs/>
        </w:rPr>
        <w:t>March</w:t>
      </w:r>
      <w:r w:rsidR="001E3A9B" w:rsidRPr="005E66E2">
        <w:rPr>
          <w:i/>
          <w:iCs/>
        </w:rPr>
        <w:t>,</w:t>
      </w:r>
      <w:r w:rsidR="00A812A8" w:rsidRPr="005E66E2">
        <w:rPr>
          <w:i/>
          <w:iCs/>
        </w:rPr>
        <w:t xml:space="preserve"> </w:t>
      </w:r>
      <w:r w:rsidR="00ED50DB" w:rsidRPr="005E66E2">
        <w:rPr>
          <w:i/>
          <w:iCs/>
        </w:rPr>
        <w:t>we</w:t>
      </w:r>
      <w:r w:rsidR="00F718F9">
        <w:rPr>
          <w:i/>
          <w:iCs/>
        </w:rPr>
        <w:t xml:space="preserve"> </w:t>
      </w:r>
      <w:r w:rsidR="00C20376">
        <w:rPr>
          <w:i/>
          <w:iCs/>
        </w:rPr>
        <w:t xml:space="preserve">focus on </w:t>
      </w:r>
      <w:r w:rsidR="00EB002B">
        <w:rPr>
          <w:b/>
          <w:bCs/>
          <w:i/>
          <w:iCs/>
        </w:rPr>
        <w:t>prospecting</w:t>
      </w:r>
      <w:r w:rsidR="00B463B8">
        <w:rPr>
          <w:b/>
          <w:bCs/>
          <w:i/>
          <w:iCs/>
        </w:rPr>
        <w:t>.</w:t>
      </w:r>
    </w:p>
    <w:p w14:paraId="1EA60132" w14:textId="77777777" w:rsidR="008E1C7F" w:rsidRPr="005E66E2" w:rsidRDefault="008E1C7F" w:rsidP="00920A20">
      <w:pPr>
        <w:rPr>
          <w:i/>
          <w:iCs/>
        </w:rPr>
      </w:pPr>
    </w:p>
    <w:tbl>
      <w:tblPr>
        <w:tblStyle w:val="TableGrid"/>
        <w:tblW w:w="0" w:type="auto"/>
        <w:tblLook w:val="04A0" w:firstRow="1" w:lastRow="0" w:firstColumn="1" w:lastColumn="0" w:noHBand="0" w:noVBand="1"/>
      </w:tblPr>
      <w:tblGrid>
        <w:gridCol w:w="9350"/>
      </w:tblGrid>
      <w:tr w:rsidR="00D132D9" w:rsidRPr="005E66E2" w14:paraId="022ACF40" w14:textId="77777777" w:rsidTr="001F4704">
        <w:tc>
          <w:tcPr>
            <w:tcW w:w="9350" w:type="dxa"/>
            <w:shd w:val="clear" w:color="auto" w:fill="auto"/>
            <w:tcMar>
              <w:top w:w="144" w:type="dxa"/>
              <w:left w:w="144" w:type="dxa"/>
              <w:bottom w:w="144" w:type="dxa"/>
              <w:right w:w="144" w:type="dxa"/>
            </w:tcMar>
          </w:tcPr>
          <w:p w14:paraId="14C76F2A" w14:textId="77777777" w:rsidR="00D132D9" w:rsidRPr="005E66E2" w:rsidRDefault="00D132D9" w:rsidP="00D132D9">
            <w:pPr>
              <w:rPr>
                <w:rFonts w:cstheme="minorHAnsi"/>
                <w:b/>
                <w:bCs/>
              </w:rPr>
            </w:pPr>
            <w:r w:rsidRPr="005E66E2">
              <w:rPr>
                <w:rFonts w:cstheme="minorHAnsi"/>
                <w:b/>
                <w:bCs/>
              </w:rPr>
              <w:t>ROOM SETUP</w:t>
            </w:r>
          </w:p>
          <w:p w14:paraId="42005747" w14:textId="77777777" w:rsidR="00D132D9" w:rsidRPr="005E66E2" w:rsidRDefault="00D132D9">
            <w:pPr>
              <w:numPr>
                <w:ilvl w:val="0"/>
                <w:numId w:val="2"/>
              </w:numPr>
              <w:rPr>
                <w:rFonts w:cstheme="minorHAnsi"/>
              </w:rPr>
            </w:pPr>
            <w:r w:rsidRPr="005E66E2">
              <w:rPr>
                <w:rFonts w:cstheme="minorHAnsi"/>
              </w:rPr>
              <w:t>Dry erase board or flip chart and markers</w:t>
            </w:r>
          </w:p>
          <w:p w14:paraId="22212167" w14:textId="77777777" w:rsidR="00D132D9" w:rsidRPr="005E66E2" w:rsidRDefault="00D132D9">
            <w:pPr>
              <w:pStyle w:val="ListParagraph"/>
              <w:numPr>
                <w:ilvl w:val="1"/>
                <w:numId w:val="2"/>
              </w:numPr>
              <w:rPr>
                <w:rFonts w:cstheme="minorHAnsi"/>
              </w:rPr>
            </w:pPr>
            <w:r w:rsidRPr="005E66E2">
              <w:rPr>
                <w:rFonts w:cstheme="minorHAnsi"/>
              </w:rPr>
              <w:t xml:space="preserve">Label an area “Parking Lot.” </w:t>
            </w:r>
          </w:p>
          <w:p w14:paraId="6C0B2164" w14:textId="7E5E391D" w:rsidR="00D132D9" w:rsidRPr="005E66E2" w:rsidRDefault="00D132D9">
            <w:pPr>
              <w:pStyle w:val="ListParagraph"/>
              <w:numPr>
                <w:ilvl w:val="1"/>
                <w:numId w:val="2"/>
              </w:numPr>
              <w:rPr>
                <w:rFonts w:cstheme="minorHAnsi"/>
              </w:rPr>
            </w:pPr>
            <w:r w:rsidRPr="005E66E2">
              <w:rPr>
                <w:rFonts w:cstheme="minorHAnsi"/>
              </w:rPr>
              <w:t xml:space="preserve">When an agent brings up a question that needs more thought and </w:t>
            </w:r>
            <w:r w:rsidR="00CB537E">
              <w:rPr>
                <w:rFonts w:cstheme="minorHAnsi"/>
              </w:rPr>
              <w:t>response time</w:t>
            </w:r>
            <w:r w:rsidRPr="005E66E2">
              <w:rPr>
                <w:rFonts w:cstheme="minorHAnsi"/>
              </w:rPr>
              <w:t xml:space="preserve">, add </w:t>
            </w:r>
            <w:r w:rsidR="00CB537E">
              <w:rPr>
                <w:rFonts w:cstheme="minorHAnsi"/>
              </w:rPr>
              <w:t xml:space="preserve">it </w:t>
            </w:r>
            <w:r w:rsidRPr="005E66E2">
              <w:rPr>
                <w:rFonts w:cstheme="minorHAnsi"/>
              </w:rPr>
              <w:t>to the “Parking Lot.” Discuss this item at the end of the meeting if time permits or at the next appropriate meeting.</w:t>
            </w:r>
          </w:p>
          <w:p w14:paraId="020CE348" w14:textId="77777777" w:rsidR="00D132D9" w:rsidRPr="005E66E2" w:rsidRDefault="00D132D9">
            <w:pPr>
              <w:pStyle w:val="ListParagraph"/>
              <w:numPr>
                <w:ilvl w:val="0"/>
                <w:numId w:val="2"/>
              </w:numPr>
              <w:rPr>
                <w:rFonts w:cstheme="minorHAnsi"/>
              </w:rPr>
            </w:pPr>
            <w:r w:rsidRPr="005E66E2">
              <w:rPr>
                <w:rFonts w:cstheme="minorHAnsi"/>
              </w:rPr>
              <w:t>Projector/TV/Audio for PowerPoint presentation</w:t>
            </w:r>
          </w:p>
          <w:p w14:paraId="120F0E95" w14:textId="39ACF7D2" w:rsidR="00F16C84" w:rsidRDefault="00D132D9" w:rsidP="005A2F01">
            <w:pPr>
              <w:pStyle w:val="ListParagraph"/>
              <w:numPr>
                <w:ilvl w:val="0"/>
                <w:numId w:val="2"/>
              </w:numPr>
              <w:rPr>
                <w:rFonts w:cstheme="minorHAnsi"/>
              </w:rPr>
            </w:pPr>
            <w:r w:rsidRPr="005E66E2">
              <w:rPr>
                <w:rFonts w:cstheme="minorHAnsi"/>
              </w:rPr>
              <w:t xml:space="preserve">Play upbeat music 15 minutes </w:t>
            </w:r>
            <w:r w:rsidR="007B0530">
              <w:rPr>
                <w:rFonts w:cstheme="minorHAnsi"/>
              </w:rPr>
              <w:t>before</w:t>
            </w:r>
            <w:r w:rsidRPr="005E66E2">
              <w:rPr>
                <w:rFonts w:cstheme="minorHAnsi"/>
              </w:rPr>
              <w:t xml:space="preserve"> the start of the meeting.</w:t>
            </w:r>
          </w:p>
          <w:p w14:paraId="6B0AC6DF" w14:textId="77777777" w:rsidR="00D132D9" w:rsidRPr="005E66E2" w:rsidRDefault="00D132D9" w:rsidP="00D132D9">
            <w:pPr>
              <w:rPr>
                <w:rFonts w:cstheme="minorHAnsi"/>
                <w:u w:val="single"/>
              </w:rPr>
            </w:pPr>
          </w:p>
          <w:p w14:paraId="177C39D2" w14:textId="77777777" w:rsidR="00D132D9" w:rsidRPr="005E66E2" w:rsidRDefault="00D132D9" w:rsidP="00D132D9">
            <w:pPr>
              <w:rPr>
                <w:rFonts w:cstheme="minorHAnsi"/>
                <w:b/>
                <w:bCs/>
              </w:rPr>
            </w:pPr>
            <w:r w:rsidRPr="00F95482">
              <w:rPr>
                <w:rFonts w:cstheme="minorHAnsi"/>
                <w:b/>
                <w:bCs/>
              </w:rPr>
              <w:t>HANDOUTS</w:t>
            </w:r>
          </w:p>
          <w:p w14:paraId="05B08FCE" w14:textId="00C24061" w:rsidR="00B7393F" w:rsidRPr="00B7393F" w:rsidRDefault="00000000">
            <w:pPr>
              <w:pStyle w:val="ListParagraph"/>
              <w:numPr>
                <w:ilvl w:val="0"/>
                <w:numId w:val="6"/>
              </w:numPr>
              <w:rPr>
                <w:rFonts w:cstheme="minorHAnsi"/>
                <w:b/>
                <w:bCs/>
              </w:rPr>
            </w:pPr>
            <w:hyperlink r:id="rId9" w:history="1">
              <w:r w:rsidR="00B7393F" w:rsidRPr="005E66E2">
                <w:rPr>
                  <w:rStyle w:val="Hyperlink"/>
                  <w:rFonts w:cstheme="minorHAnsi"/>
                </w:rPr>
                <w:t>Agent Agenda</w:t>
              </w:r>
            </w:hyperlink>
            <w:r w:rsidR="00B7393F" w:rsidRPr="005E66E2">
              <w:rPr>
                <w:rFonts w:cstheme="minorHAnsi"/>
              </w:rPr>
              <w:t xml:space="preserve"> (can be distributed electronically to eliminate paper waste)</w:t>
            </w:r>
          </w:p>
          <w:p w14:paraId="2D286802" w14:textId="1123572D" w:rsidR="00605242" w:rsidRPr="005E66E2" w:rsidRDefault="00000000" w:rsidP="00605242">
            <w:pPr>
              <w:pStyle w:val="ListParagraph"/>
              <w:numPr>
                <w:ilvl w:val="0"/>
                <w:numId w:val="6"/>
              </w:numPr>
            </w:pPr>
            <w:hyperlink r:id="rId10" w:history="1">
              <w:r w:rsidR="00B7393F" w:rsidRPr="00B463B8">
                <w:rPr>
                  <w:rStyle w:val="Hyperlink"/>
                  <w:rFonts w:cstheme="minorHAnsi"/>
                </w:rPr>
                <w:t>Learning Sprint Handouts</w:t>
              </w:r>
            </w:hyperlink>
            <w:r w:rsidR="001307AB">
              <w:rPr>
                <w:rFonts w:cstheme="minorHAnsi"/>
              </w:rPr>
              <w:t xml:space="preserve"> </w:t>
            </w:r>
          </w:p>
        </w:tc>
      </w:tr>
    </w:tbl>
    <w:p w14:paraId="35AF98B6" w14:textId="73B9C07E" w:rsidR="00DE26DE" w:rsidRDefault="00DE26DE" w:rsidP="00920A20"/>
    <w:p w14:paraId="44816B13" w14:textId="7E8F9AC7" w:rsidR="00894D9B" w:rsidRPr="005E66E2" w:rsidRDefault="00223AC8" w:rsidP="00920A20">
      <w:pPr>
        <w:rPr>
          <w:b/>
          <w:bCs/>
        </w:rPr>
      </w:pPr>
      <w:r w:rsidRPr="005E66E2">
        <w:rPr>
          <w:b/>
          <w:bCs/>
        </w:rPr>
        <w:t>AGENDA</w:t>
      </w:r>
    </w:p>
    <w:p w14:paraId="6048F322" w14:textId="77777777" w:rsidR="008655FF" w:rsidRDefault="008655FF" w:rsidP="00920A20"/>
    <w:p w14:paraId="7D952D38" w14:textId="39D7C759" w:rsidR="00814DFD" w:rsidRDefault="00920A20">
      <w:pPr>
        <w:numPr>
          <w:ilvl w:val="0"/>
          <w:numId w:val="1"/>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pPr>
        <w:numPr>
          <w:ilvl w:val="1"/>
          <w:numId w:val="1"/>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3E89252C" w14:textId="77777777" w:rsidR="00752F4D"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266CFF41" w:rsidR="00223AC8" w:rsidRPr="007A5F07" w:rsidRDefault="00223AC8" w:rsidP="00752F4D">
            <w:pPr>
              <w:pStyle w:val="ListParagraph"/>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pPr>
        <w:numPr>
          <w:ilvl w:val="1"/>
          <w:numId w:val="1"/>
        </w:numPr>
      </w:pPr>
      <w:r>
        <w:t xml:space="preserve">Good news </w:t>
      </w:r>
    </w:p>
    <w:p w14:paraId="13FCBB24" w14:textId="38497381" w:rsidR="00814DFD" w:rsidRPr="00814DFD" w:rsidRDefault="00814DFD">
      <w:pPr>
        <w:numPr>
          <w:ilvl w:val="1"/>
          <w:numId w:val="1"/>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6E2FA34F" w:rsidR="00814DFD" w:rsidRDefault="00814DFD" w:rsidP="00814DFD">
      <w:pPr>
        <w:ind w:left="720"/>
      </w:pPr>
    </w:p>
    <w:p w14:paraId="2BDD1FE6" w14:textId="0604D011" w:rsidR="00814DFD" w:rsidRDefault="00814DFD">
      <w:pPr>
        <w:numPr>
          <w:ilvl w:val="0"/>
          <w:numId w:val="1"/>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pPr>
        <w:numPr>
          <w:ilvl w:val="1"/>
          <w:numId w:val="1"/>
        </w:numPr>
      </w:pPr>
      <w:r>
        <w:t xml:space="preserve">New company listings and buyer needs </w:t>
      </w:r>
    </w:p>
    <w:p w14:paraId="3746F1E3" w14:textId="06ACC98C" w:rsidR="00814DFD" w:rsidRDefault="00814DFD">
      <w:pPr>
        <w:numPr>
          <w:ilvl w:val="1"/>
          <w:numId w:val="1"/>
        </w:numPr>
      </w:pPr>
      <w:r>
        <w:t>Company Initiatives</w:t>
      </w:r>
      <w:r w:rsidRPr="000C0595">
        <w:t xml:space="preserve"> (company-specific updates or topics you deem appropriate)</w:t>
      </w:r>
    </w:p>
    <w:p w14:paraId="46CF203F" w14:textId="77777777" w:rsidR="00824173" w:rsidRDefault="001F1A36" w:rsidP="00824173">
      <w:pPr>
        <w:numPr>
          <w:ilvl w:val="1"/>
          <w:numId w:val="1"/>
        </w:numPr>
      </w:pPr>
      <w:r>
        <w:t xml:space="preserve">“Parking Lot” items from previous meetings </w:t>
      </w:r>
    </w:p>
    <w:p w14:paraId="2D5A5CC5" w14:textId="2006FAC5" w:rsidR="00824173" w:rsidRDefault="00824173" w:rsidP="00824173">
      <w:pPr>
        <w:numPr>
          <w:ilvl w:val="1"/>
          <w:numId w:val="1"/>
        </w:numPr>
      </w:pPr>
      <w:r>
        <w:t>Agent Sales Contest</w:t>
      </w:r>
    </w:p>
    <w:p w14:paraId="23311D67" w14:textId="77777777" w:rsidR="00824173" w:rsidRDefault="00824173" w:rsidP="00B463B8">
      <w:pPr>
        <w:ind w:left="360"/>
      </w:pPr>
    </w:p>
    <w:p w14:paraId="1F808E1C" w14:textId="7C04664C" w:rsidR="00A34C6A" w:rsidRDefault="00A34C6A">
      <w:pPr>
        <w:numPr>
          <w:ilvl w:val="0"/>
          <w:numId w:val="1"/>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pPr>
        <w:numPr>
          <w:ilvl w:val="1"/>
          <w:numId w:val="1"/>
        </w:numPr>
      </w:pPr>
      <w:r>
        <w:t>Company marketing initiatives</w:t>
      </w:r>
    </w:p>
    <w:p w14:paraId="0DE3493E" w14:textId="77777777" w:rsidR="00A34C6A" w:rsidRDefault="00A34C6A">
      <w:pPr>
        <w:numPr>
          <w:ilvl w:val="1"/>
          <w:numId w:val="1"/>
        </w:numPr>
      </w:pPr>
      <w:r>
        <w:t>Company community service projects and events</w:t>
      </w:r>
    </w:p>
    <w:p w14:paraId="5C5BA342" w14:textId="13D41E96" w:rsidR="00A34C6A" w:rsidRDefault="00A34C6A">
      <w:pPr>
        <w:numPr>
          <w:ilvl w:val="1"/>
          <w:numId w:val="1"/>
        </w:numPr>
      </w:pPr>
      <w:r>
        <w:t>Agent</w:t>
      </w:r>
      <w:r w:rsidR="00B34B10">
        <w:t xml:space="preserve"> marketing</w:t>
      </w:r>
      <w:r>
        <w:t xml:space="preserve"> opportunities that complement company/brand marketing</w:t>
      </w:r>
    </w:p>
    <w:p w14:paraId="4BA60DAC" w14:textId="77777777" w:rsidR="00EB002B" w:rsidRDefault="00EB002B" w:rsidP="00EB002B">
      <w:pPr>
        <w:ind w:left="720"/>
      </w:pPr>
    </w:p>
    <w:p w14:paraId="0CE96F6D" w14:textId="77777777" w:rsidR="00B463B8" w:rsidRDefault="00F16C84" w:rsidP="006E5C53">
      <w:pPr>
        <w:numPr>
          <w:ilvl w:val="0"/>
          <w:numId w:val="1"/>
        </w:numPr>
      </w:pPr>
      <w:r>
        <w:lastRenderedPageBreak/>
        <w:t xml:space="preserve">Education Opportunities </w:t>
      </w:r>
      <w:r w:rsidRPr="006E5C53">
        <w:rPr>
          <w:color w:val="FF0000"/>
        </w:rPr>
        <w:t>(5 minutes)</w:t>
      </w:r>
    </w:p>
    <w:p w14:paraId="0F0A9821" w14:textId="77777777" w:rsidR="00B463B8" w:rsidRDefault="00B463B8" w:rsidP="00B463B8">
      <w:pPr>
        <w:ind w:left="360"/>
      </w:pPr>
    </w:p>
    <w:p w14:paraId="5B0458B9" w14:textId="72645B2C" w:rsidR="00814DFD" w:rsidRPr="000203AD" w:rsidRDefault="00814DFD" w:rsidP="006E5C53">
      <w:pPr>
        <w:numPr>
          <w:ilvl w:val="0"/>
          <w:numId w:val="1"/>
        </w:numPr>
      </w:pPr>
      <w:r>
        <w:t>Practical Learning</w:t>
      </w:r>
      <w:r w:rsidR="00D66ED2" w:rsidRPr="00B463B8">
        <w:rPr>
          <w:color w:val="FF0000"/>
        </w:rPr>
        <w:t xml:space="preserve"> (</w:t>
      </w:r>
      <w:r w:rsidR="005F0EF4" w:rsidRPr="00B463B8">
        <w:rPr>
          <w:color w:val="FF0000"/>
        </w:rPr>
        <w:t>15</w:t>
      </w:r>
      <w:r w:rsidR="00C73E4B" w:rsidRPr="00B463B8">
        <w:rPr>
          <w:color w:val="FF0000"/>
        </w:rPr>
        <w:t>-20 minutes</w:t>
      </w:r>
      <w:r w:rsidR="005F0EF4" w:rsidRPr="00B463B8">
        <w:rPr>
          <w:color w:val="FF0000"/>
        </w:rPr>
        <w:t>)</w:t>
      </w:r>
    </w:p>
    <w:p w14:paraId="15343150" w14:textId="0BE17067" w:rsidR="000203AD" w:rsidRDefault="000203AD" w:rsidP="000203AD">
      <w:pPr>
        <w:ind w:left="360"/>
        <w:rPr>
          <w:i/>
          <w:iCs/>
        </w:rPr>
      </w:pPr>
      <w:r w:rsidRPr="000203AD">
        <w:rPr>
          <w:i/>
          <w:iCs/>
          <w:color w:val="000000" w:themeColor="text1"/>
        </w:rPr>
        <w:t>Choose one</w:t>
      </w:r>
      <w:r>
        <w:rPr>
          <w:i/>
          <w:iCs/>
          <w:color w:val="000000" w:themeColor="text1"/>
        </w:rPr>
        <w:t xml:space="preserve"> learning sprint</w:t>
      </w:r>
      <w:r w:rsidRPr="000203AD">
        <w:rPr>
          <w:i/>
          <w:iCs/>
          <w:color w:val="000000" w:themeColor="text1"/>
        </w:rPr>
        <w:t xml:space="preserve"> per </w:t>
      </w:r>
      <w:r w:rsidRPr="00BF6780">
        <w:rPr>
          <w:i/>
          <w:iCs/>
          <w:color w:val="000000" w:themeColor="text1"/>
        </w:rPr>
        <w:t>meeting</w:t>
      </w:r>
      <w:r w:rsidR="008E3C94" w:rsidRPr="00BF6780">
        <w:rPr>
          <w:i/>
          <w:iCs/>
          <w:color w:val="000000" w:themeColor="text1"/>
        </w:rPr>
        <w:t xml:space="preserve"> or </w:t>
      </w:r>
      <w:r w:rsidR="00B7393F" w:rsidRPr="00BF6780">
        <w:rPr>
          <w:i/>
          <w:iCs/>
          <w:color w:val="000000" w:themeColor="text1"/>
        </w:rPr>
        <w:t xml:space="preserve">consider inviting a </w:t>
      </w:r>
      <w:hyperlink r:id="rId13" w:history="1">
        <w:r w:rsidR="00B7393F" w:rsidRPr="00BF6780">
          <w:rPr>
            <w:rStyle w:val="Hyperlink"/>
            <w:i/>
            <w:iCs/>
          </w:rPr>
          <w:t>guest speaker</w:t>
        </w:r>
      </w:hyperlink>
      <w:r w:rsidR="00B7393F" w:rsidRPr="00F95482">
        <w:rPr>
          <w:i/>
          <w:iCs/>
        </w:rPr>
        <w:t>.</w:t>
      </w:r>
      <w:r w:rsidR="00F95482">
        <w:rPr>
          <w:i/>
          <w:iCs/>
        </w:rPr>
        <w:t xml:space="preserve"> </w:t>
      </w:r>
    </w:p>
    <w:p w14:paraId="01147503" w14:textId="278B8DCA" w:rsidR="00B463B8" w:rsidRPr="00EB002B" w:rsidRDefault="00AC408A" w:rsidP="00EB002B">
      <w:pPr>
        <w:pStyle w:val="ListParagraph"/>
        <w:numPr>
          <w:ilvl w:val="0"/>
          <w:numId w:val="32"/>
        </w:numPr>
        <w:rPr>
          <w:rStyle w:val="Hyperlink"/>
          <w:b/>
          <w:bCs/>
        </w:rPr>
      </w:pPr>
      <w:r w:rsidRPr="00EB002B">
        <w:rPr>
          <w:b/>
          <w:bCs/>
        </w:rPr>
        <w:fldChar w:fldCharType="begin"/>
      </w:r>
      <w:r w:rsidR="00EB002B" w:rsidRPr="00EB002B">
        <w:rPr>
          <w:b/>
          <w:bCs/>
        </w:rPr>
        <w:instrText>HYPERLINK "https://sparkandlogic.com/videos/7-tips-prospecting/"</w:instrText>
      </w:r>
      <w:r w:rsidRPr="00EB002B">
        <w:rPr>
          <w:b/>
          <w:bCs/>
        </w:rPr>
        <w:fldChar w:fldCharType="separate"/>
      </w:r>
      <w:r w:rsidR="00EB002B" w:rsidRPr="00EB002B">
        <w:rPr>
          <w:rStyle w:val="Hyperlink"/>
          <w:b/>
          <w:bCs/>
        </w:rPr>
        <w:t>7 Tips for Boosting Your Prospecting</w:t>
      </w:r>
    </w:p>
    <w:p w14:paraId="3D34C462" w14:textId="77777777" w:rsidR="00EB002B" w:rsidRDefault="00AC408A" w:rsidP="00EB002B">
      <w:pPr>
        <w:pStyle w:val="ListParagraph"/>
        <w:numPr>
          <w:ilvl w:val="1"/>
          <w:numId w:val="32"/>
        </w:numPr>
      </w:pPr>
      <w:r>
        <w:rPr>
          <w:b/>
          <w:bCs/>
        </w:rPr>
        <w:fldChar w:fldCharType="end"/>
      </w:r>
      <w:r w:rsidR="00EB002B" w:rsidRPr="00EB002B">
        <w:t>Real estate prospecting takes creative effort and discipline. This learning sprint provides agents with seven tips to help their prospecting become more productive and enjoyable!</w:t>
      </w:r>
      <w:r w:rsidR="00EB002B" w:rsidRPr="00EB002B">
        <w:t xml:space="preserve"> </w:t>
      </w:r>
    </w:p>
    <w:p w14:paraId="145C7E74" w14:textId="77777777" w:rsidR="00EB002B" w:rsidRDefault="00EB002B" w:rsidP="00EB002B">
      <w:pPr>
        <w:pStyle w:val="ListParagraph"/>
        <w:numPr>
          <w:ilvl w:val="1"/>
          <w:numId w:val="32"/>
        </w:numPr>
      </w:pPr>
      <w:r w:rsidRPr="00EB002B">
        <w:rPr>
          <w:b/>
          <w:bCs/>
        </w:rPr>
        <w:t>Resource Link:</w:t>
      </w:r>
      <w:r w:rsidRPr="00EB002B">
        <w:rPr>
          <w:b/>
          <w:bCs/>
        </w:rPr>
        <w:t xml:space="preserve"> </w:t>
      </w:r>
      <w:hyperlink r:id="rId14" w:history="1">
        <w:r w:rsidRPr="00EB002B">
          <w:rPr>
            <w:rStyle w:val="Hyperlink"/>
          </w:rPr>
          <w:t>17 Prospecting Letter Templates from The Close</w:t>
        </w:r>
      </w:hyperlink>
    </w:p>
    <w:p w14:paraId="4645E98E" w14:textId="1B57DA40" w:rsidR="00EB002B" w:rsidRDefault="00EB002B" w:rsidP="00EB002B">
      <w:pPr>
        <w:pStyle w:val="ListParagraph"/>
        <w:numPr>
          <w:ilvl w:val="0"/>
          <w:numId w:val="32"/>
        </w:numPr>
      </w:pPr>
      <w:hyperlink r:id="rId15" w:history="1">
        <w:r w:rsidRPr="00EB002B">
          <w:rPr>
            <w:rStyle w:val="Hyperlink"/>
            <w:b/>
            <w:bCs/>
          </w:rPr>
          <w:t>Reconnect With Past Clients</w:t>
        </w:r>
      </w:hyperlink>
    </w:p>
    <w:p w14:paraId="028D20E5" w14:textId="0A6DEF7B" w:rsidR="00EB002B" w:rsidRDefault="00EB002B" w:rsidP="00EB002B">
      <w:pPr>
        <w:pStyle w:val="ListParagraph"/>
        <w:numPr>
          <w:ilvl w:val="1"/>
          <w:numId w:val="32"/>
        </w:numPr>
      </w:pPr>
      <w:r w:rsidRPr="00EB002B">
        <w:t>One of a real estate agent’s best sources of income is repeat and referral business. However, we often lose touch with past clients over the years. This learning sprint provides reconnecting scripts that help you reestablish relationships.</w:t>
      </w:r>
    </w:p>
    <w:p w14:paraId="36890126" w14:textId="62FD4429" w:rsidR="00EB002B" w:rsidRPr="00EB002B" w:rsidRDefault="00EB002B" w:rsidP="00EB002B">
      <w:pPr>
        <w:pStyle w:val="ListParagraph"/>
        <w:numPr>
          <w:ilvl w:val="1"/>
          <w:numId w:val="32"/>
        </w:numPr>
      </w:pPr>
      <w:r w:rsidRPr="00EB002B">
        <w:rPr>
          <w:b/>
          <w:bCs/>
        </w:rPr>
        <w:t xml:space="preserve">Handout: </w:t>
      </w:r>
      <w:hyperlink r:id="rId16" w:history="1">
        <w:r w:rsidRPr="00EB002B">
          <w:rPr>
            <w:rStyle w:val="Hyperlink"/>
          </w:rPr>
          <w:t>Scripts for Reconnecting with Past Clients</w:t>
        </w:r>
      </w:hyperlink>
    </w:p>
    <w:p w14:paraId="0C50C0CC" w14:textId="77B13F4E" w:rsidR="00EB002B" w:rsidRPr="008304CC" w:rsidRDefault="00EB002B" w:rsidP="00EB002B">
      <w:pPr>
        <w:pStyle w:val="ListParagraph"/>
        <w:numPr>
          <w:ilvl w:val="0"/>
          <w:numId w:val="32"/>
        </w:numPr>
      </w:pPr>
      <w:hyperlink r:id="rId17" w:history="1">
        <w:r w:rsidRPr="00EB002B">
          <w:rPr>
            <w:rStyle w:val="Hyperlink"/>
            <w:b/>
            <w:bCs/>
          </w:rPr>
          <w:t>Effectively Schedule Prospecting Time</w:t>
        </w:r>
      </w:hyperlink>
      <w:r w:rsidRPr="00EB002B">
        <w:rPr>
          <w:b/>
          <w:bCs/>
        </w:rPr>
        <w:t xml:space="preserve"> </w:t>
      </w:r>
    </w:p>
    <w:p w14:paraId="4CA9F956" w14:textId="7198B53E" w:rsidR="00B463B8" w:rsidRPr="00B463B8" w:rsidRDefault="00EB002B" w:rsidP="00EB002B">
      <w:pPr>
        <w:pStyle w:val="ListParagraph"/>
        <w:numPr>
          <w:ilvl w:val="1"/>
          <w:numId w:val="32"/>
        </w:numPr>
      </w:pPr>
      <w:r w:rsidRPr="00EB002B">
        <w:t>A career in real estate allows you to set your own schedule. However, to succeed in this business, you need to plan and execute. This learning sprint helps you create a prospecting plan that works for you and produces results.</w:t>
      </w:r>
      <w:r w:rsidRPr="00EB002B">
        <w:rPr>
          <w:b/>
          <w:bCs/>
        </w:rPr>
        <w:t xml:space="preserve"> </w:t>
      </w:r>
    </w:p>
    <w:p w14:paraId="653C549A" w14:textId="1481AE83" w:rsidR="00241760" w:rsidRPr="00EB002B" w:rsidRDefault="00000000" w:rsidP="00EB002B">
      <w:pPr>
        <w:pStyle w:val="ListParagraph"/>
        <w:numPr>
          <w:ilvl w:val="0"/>
          <w:numId w:val="32"/>
        </w:numPr>
        <w:rPr>
          <w:rStyle w:val="Hyperlink"/>
          <w:b/>
          <w:bCs/>
          <w:color w:val="auto"/>
          <w:u w:val="none"/>
        </w:rPr>
      </w:pPr>
      <w:hyperlink r:id="rId18" w:history="1">
        <w:r w:rsidR="00241760" w:rsidRPr="00EB002B">
          <w:rPr>
            <w:rStyle w:val="Hyperlink"/>
            <w:b/>
            <w:bCs/>
          </w:rPr>
          <w:t>Monthly Goal Setting</w:t>
        </w:r>
      </w:hyperlink>
    </w:p>
    <w:p w14:paraId="4ABA6DBF" w14:textId="77777777" w:rsidR="000578CF" w:rsidRPr="00EB002B" w:rsidRDefault="00241760" w:rsidP="00EB002B">
      <w:pPr>
        <w:pStyle w:val="ListParagraph"/>
        <w:numPr>
          <w:ilvl w:val="1"/>
          <w:numId w:val="32"/>
        </w:numPr>
        <w:rPr>
          <w:rStyle w:val="Hyperlink"/>
          <w:color w:val="auto"/>
          <w:u w:val="none"/>
        </w:rPr>
      </w:pPr>
      <w:r w:rsidRPr="00EB002B">
        <w:rPr>
          <w:rStyle w:val="Hyperlink"/>
          <w:color w:val="auto"/>
          <w:u w:val="none"/>
        </w:rPr>
        <w:t>Setting goals regularly is linked to improved performance and success. This quick exercise helps agents set and achieve a personal goal and professional goal.</w:t>
      </w:r>
    </w:p>
    <w:p w14:paraId="2ADC6602" w14:textId="77777777" w:rsidR="00EB002B" w:rsidRPr="00EB002B" w:rsidRDefault="00DD0E29" w:rsidP="00EB002B">
      <w:pPr>
        <w:pStyle w:val="ListParagraph"/>
        <w:numPr>
          <w:ilvl w:val="1"/>
          <w:numId w:val="32"/>
        </w:numPr>
        <w:rPr>
          <w:rStyle w:val="Hyperlink"/>
          <w:rFonts w:cstheme="minorHAnsi"/>
        </w:rPr>
      </w:pPr>
      <w:r w:rsidRPr="00EB002B">
        <w:rPr>
          <w:rStyle w:val="Hyperlink"/>
          <w:b/>
          <w:bCs/>
          <w:color w:val="auto"/>
          <w:u w:val="none"/>
        </w:rPr>
        <w:t xml:space="preserve">Handout: </w:t>
      </w:r>
      <w:hyperlink r:id="rId19" w:history="1">
        <w:r w:rsidRPr="00EB002B">
          <w:rPr>
            <w:rStyle w:val="Hyperlink"/>
            <w:rFonts w:cstheme="minorHAnsi"/>
          </w:rPr>
          <w:t>Monthly Goals Worksheet</w:t>
        </w:r>
      </w:hyperlink>
    </w:p>
    <w:p w14:paraId="5AAB3BD0" w14:textId="6EFAE97D" w:rsidR="00E667DE" w:rsidRPr="00EB002B" w:rsidRDefault="00EB002B" w:rsidP="00EB002B">
      <w:pPr>
        <w:pStyle w:val="ListParagraph"/>
        <w:numPr>
          <w:ilvl w:val="0"/>
          <w:numId w:val="32"/>
        </w:numPr>
        <w:rPr>
          <w:rStyle w:val="Hyperlink"/>
          <w:rFonts w:cstheme="minorHAnsi"/>
        </w:rPr>
      </w:pPr>
      <w:r w:rsidRPr="00EB002B">
        <w:rPr>
          <w:b/>
          <w:bCs/>
        </w:rPr>
        <w:fldChar w:fldCharType="begin"/>
      </w:r>
      <w:r w:rsidRPr="00EB002B">
        <w:rPr>
          <w:b/>
          <w:bCs/>
        </w:rPr>
        <w:instrText xml:space="preserve"> HYPERLINK "http://sparkandlogic.com/wp-content/uploads/2023/02/March-Guest-Speakers.png" </w:instrText>
      </w:r>
      <w:r w:rsidRPr="00EB002B">
        <w:rPr>
          <w:b/>
          <w:bCs/>
        </w:rPr>
        <w:fldChar w:fldCharType="separate"/>
      </w:r>
      <w:r w:rsidR="00647222" w:rsidRPr="00EB002B">
        <w:rPr>
          <w:rStyle w:val="Hyperlink"/>
          <w:b/>
          <w:bCs/>
        </w:rPr>
        <w:t>Guest Speaker</w:t>
      </w:r>
      <w:r w:rsidR="00B463B8" w:rsidRPr="00EB002B">
        <w:rPr>
          <w:rStyle w:val="Hyperlink"/>
          <w:b/>
          <w:bCs/>
        </w:rPr>
        <w:t xml:space="preserve"> Ideas</w:t>
      </w:r>
      <w:r w:rsidR="00E667DE" w:rsidRPr="00EB002B">
        <w:rPr>
          <w:rStyle w:val="Hyperlink"/>
        </w:rPr>
        <w:t xml:space="preserve"> </w:t>
      </w:r>
    </w:p>
    <w:p w14:paraId="4959FB31" w14:textId="0D396748" w:rsidR="00605242" w:rsidRDefault="00EB002B" w:rsidP="00941E91">
      <w:pPr>
        <w:pStyle w:val="ListParagraph"/>
        <w:ind w:left="1800"/>
        <w:rPr>
          <w:rStyle w:val="Hyperlink"/>
          <w:color w:val="auto"/>
          <w:u w:val="none"/>
        </w:rPr>
      </w:pPr>
      <w:r>
        <w:rPr>
          <w:b/>
          <w:bCs/>
        </w:rPr>
        <w:fldChar w:fldCharType="end"/>
      </w:r>
    </w:p>
    <w:p w14:paraId="457D0AA9" w14:textId="77777777" w:rsidR="003A701B" w:rsidRPr="00605242" w:rsidRDefault="003A701B" w:rsidP="00941E91">
      <w:pPr>
        <w:pStyle w:val="ListParagraph"/>
        <w:ind w:left="1800"/>
        <w:rPr>
          <w:rStyle w:val="Hyperlink"/>
          <w:color w:val="auto"/>
          <w:u w:val="none"/>
        </w:rPr>
      </w:pPr>
    </w:p>
    <w:p w14:paraId="74137407" w14:textId="28E426EB" w:rsidR="003A701B" w:rsidRDefault="00814DFD" w:rsidP="00824173">
      <w:pPr>
        <w:pStyle w:val="ListParagraph"/>
        <w:numPr>
          <w:ilvl w:val="0"/>
          <w:numId w:val="1"/>
        </w:numPr>
      </w:pPr>
      <w:r>
        <w:t>Real Estate Trends/Updates</w:t>
      </w:r>
      <w:r w:rsidR="005F0EF4">
        <w:t xml:space="preserve"> </w:t>
      </w:r>
      <w:r w:rsidR="005F0EF4" w:rsidRPr="003A701B">
        <w:rPr>
          <w:color w:val="FF0000"/>
        </w:rPr>
        <w:t>(</w:t>
      </w:r>
      <w:r w:rsidR="00C766DE">
        <w:rPr>
          <w:color w:val="FF0000"/>
        </w:rPr>
        <w:t>10</w:t>
      </w:r>
      <w:r w:rsidR="005F0EF4" w:rsidRPr="003A701B">
        <w:rPr>
          <w:color w:val="FF0000"/>
        </w:rPr>
        <w:t xml:space="preserve"> minutes)</w:t>
      </w:r>
    </w:p>
    <w:p w14:paraId="0DC9960A" w14:textId="79384DC1" w:rsidR="00814DFD" w:rsidRDefault="00814DFD">
      <w:pPr>
        <w:numPr>
          <w:ilvl w:val="1"/>
          <w:numId w:val="1"/>
        </w:numPr>
      </w:pPr>
      <w:r>
        <w:t>Market Reports</w:t>
      </w:r>
    </w:p>
    <w:p w14:paraId="000BD270" w14:textId="77777777" w:rsidR="0017483A" w:rsidRDefault="0017483A" w:rsidP="0017483A">
      <w:pPr>
        <w:ind w:left="720"/>
      </w:pPr>
    </w:p>
    <w:tbl>
      <w:tblPr>
        <w:tblStyle w:val="TipTable"/>
        <w:tblpPr w:leftFromText="180" w:rightFromText="180" w:vertAnchor="text" w:horzAnchor="margin" w:tblpY="83"/>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824173" w14:paraId="28E02B11" w14:textId="77777777" w:rsidTr="00755C42">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610EC88A" w14:textId="77777777" w:rsidR="00824173" w:rsidRPr="0017483A" w:rsidRDefault="00824173" w:rsidP="00755C42">
            <w:pPr>
              <w:rPr>
                <w:sz w:val="22"/>
                <w:szCs w:val="22"/>
              </w:rPr>
            </w:pPr>
            <w:r w:rsidRPr="0017483A">
              <w:rPr>
                <w:noProof/>
                <w:sz w:val="22"/>
                <w:szCs w:val="22"/>
              </w:rPr>
              <w:drawing>
                <wp:inline distT="0" distB="0" distL="0" distR="0" wp14:anchorId="3AE0E698" wp14:editId="60FB30A1">
                  <wp:extent cx="327241" cy="327241"/>
                  <wp:effectExtent l="0" t="0" r="0" b="0"/>
                  <wp:docPr id="1" name="Graphic 1"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0F304388" w14:textId="628B7574" w:rsidR="00824173" w:rsidRPr="0017483A" w:rsidRDefault="00824173" w:rsidP="0017483A">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17483A">
              <w:rPr>
                <w:b/>
                <w:bCs/>
                <w:sz w:val="22"/>
                <w:szCs w:val="22"/>
              </w:rPr>
              <w:t>30-Year Fixed Mortgage Rates: 6.</w:t>
            </w:r>
            <w:r w:rsidR="0017483A" w:rsidRPr="0017483A">
              <w:rPr>
                <w:b/>
                <w:bCs/>
                <w:sz w:val="22"/>
                <w:szCs w:val="22"/>
              </w:rPr>
              <w:t>17</w:t>
            </w:r>
            <w:r w:rsidRPr="0017483A">
              <w:rPr>
                <w:b/>
                <w:bCs/>
                <w:sz w:val="22"/>
                <w:szCs w:val="22"/>
              </w:rPr>
              <w:t xml:space="preserve"> </w:t>
            </w:r>
            <w:r w:rsidRPr="0017483A">
              <w:rPr>
                <w:sz w:val="22"/>
                <w:szCs w:val="22"/>
              </w:rPr>
              <w:t>(</w:t>
            </w:r>
            <w:r w:rsidR="0017483A" w:rsidRPr="0017483A">
              <w:rPr>
                <w:sz w:val="22"/>
                <w:szCs w:val="22"/>
              </w:rPr>
              <w:t>January 2023</w:t>
            </w:r>
            <w:r w:rsidRPr="0017483A">
              <w:rPr>
                <w:sz w:val="22"/>
                <w:szCs w:val="22"/>
              </w:rPr>
              <w:t>)</w:t>
            </w:r>
          </w:p>
          <w:p w14:paraId="4954E6DD" w14:textId="77777777" w:rsidR="0017483A" w:rsidRPr="0017483A" w:rsidRDefault="0017483A" w:rsidP="0017483A">
            <w:pPr>
              <w:pStyle w:val="ListParagraph"/>
              <w:numPr>
                <w:ilvl w:val="0"/>
                <w:numId w:val="34"/>
              </w:numPr>
              <w:spacing w:after="240"/>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17483A">
              <w:rPr>
                <w:color w:val="404040" w:themeColor="text1" w:themeTint="BF"/>
                <w:lang w:eastAsia="ja-JP"/>
              </w:rPr>
              <w:t>The good news is that 30-year fixed mortgage rates dropped month over month and dropped almost a full half percent, into the 5% range, at the beginning of February 2023.</w:t>
            </w:r>
          </w:p>
          <w:p w14:paraId="59297710" w14:textId="77777777" w:rsidR="0017483A" w:rsidRPr="0017483A" w:rsidRDefault="0017483A" w:rsidP="0017483A">
            <w:pPr>
              <w:pStyle w:val="ListParagraph"/>
              <w:numPr>
                <w:ilvl w:val="0"/>
                <w:numId w:val="34"/>
              </w:numPr>
              <w:spacing w:after="240"/>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17483A">
              <w:rPr>
                <w:color w:val="404040" w:themeColor="text1" w:themeTint="BF"/>
                <w:lang w:eastAsia="ja-JP"/>
              </w:rPr>
              <w:t>To put this into perspective, if your buyer is looking at a home priced at $400,000 with a 20% down payment, the monthly PITI payment is almost $300 LESS than it would have been last fall.</w:t>
            </w:r>
          </w:p>
          <w:p w14:paraId="26C9854B" w14:textId="77777777" w:rsidR="0017483A" w:rsidRPr="0017483A" w:rsidRDefault="0017483A" w:rsidP="0017483A">
            <w:pPr>
              <w:pStyle w:val="ListParagraph"/>
              <w:numPr>
                <w:ilvl w:val="0"/>
                <w:numId w:val="34"/>
              </w:numPr>
              <w:spacing w:after="240"/>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17483A">
              <w:rPr>
                <w:color w:val="404040" w:themeColor="text1" w:themeTint="BF"/>
                <w:lang w:eastAsia="ja-JP"/>
              </w:rPr>
              <w:t>Lower rates are attributable, per Federal Reserve Chairman Jerome Powell, due to inflation somewhat easing.</w:t>
            </w:r>
          </w:p>
          <w:p w14:paraId="0EAD4942" w14:textId="09DB3436" w:rsidR="00824173" w:rsidRPr="0017483A" w:rsidRDefault="0017483A" w:rsidP="0017483A">
            <w:pPr>
              <w:pStyle w:val="ListParagraph"/>
              <w:numPr>
                <w:ilvl w:val="0"/>
                <w:numId w:val="34"/>
              </w:numPr>
              <w:spacing w:after="240"/>
              <w:cnfStyle w:val="000000000000" w:firstRow="0" w:lastRow="0" w:firstColumn="0" w:lastColumn="0" w:oddVBand="0" w:evenVBand="0" w:oddHBand="0" w:evenHBand="0" w:firstRowFirstColumn="0" w:firstRowLastColumn="0" w:lastRowFirstColumn="0" w:lastRowLastColumn="0"/>
              <w:rPr>
                <w:b/>
                <w:bCs/>
                <w:sz w:val="22"/>
                <w:szCs w:val="22"/>
              </w:rPr>
            </w:pPr>
            <w:r w:rsidRPr="0017483A">
              <w:rPr>
                <w:sz w:val="22"/>
                <w:szCs w:val="22"/>
              </w:rPr>
              <w:t>However, none of the market experts are predicting interest rates dipping into the 4 percent range anytime soon.</w:t>
            </w:r>
          </w:p>
        </w:tc>
      </w:tr>
    </w:tbl>
    <w:p w14:paraId="4E1D4945" w14:textId="5B05AC0A" w:rsidR="0017483A" w:rsidRDefault="0017483A" w:rsidP="00824173"/>
    <w:p w14:paraId="03A5D88C" w14:textId="77777777" w:rsidR="0017483A" w:rsidRDefault="0017483A">
      <w:r>
        <w:br w:type="page"/>
      </w:r>
    </w:p>
    <w:p w14:paraId="68FD5DD5" w14:textId="77777777" w:rsidR="00824173" w:rsidRDefault="00824173" w:rsidP="00824173"/>
    <w:tbl>
      <w:tblPr>
        <w:tblStyle w:val="TipTable"/>
        <w:tblpPr w:leftFromText="180" w:rightFromText="180" w:vertAnchor="text" w:horzAnchor="margin" w:tblpY="83"/>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17483A" w14:paraId="15456F37" w14:textId="77777777" w:rsidTr="008B204D">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39C79EFE" w14:textId="77777777" w:rsidR="0017483A" w:rsidRPr="0017483A" w:rsidRDefault="0017483A" w:rsidP="008B204D">
            <w:pPr>
              <w:rPr>
                <w:sz w:val="22"/>
                <w:szCs w:val="22"/>
              </w:rPr>
            </w:pPr>
            <w:r w:rsidRPr="0017483A">
              <w:rPr>
                <w:noProof/>
                <w:sz w:val="22"/>
                <w:szCs w:val="22"/>
              </w:rPr>
              <w:drawing>
                <wp:inline distT="0" distB="0" distL="0" distR="0" wp14:anchorId="23C86115" wp14:editId="59411CC6">
                  <wp:extent cx="327241" cy="327241"/>
                  <wp:effectExtent l="0" t="0" r="0" b="0"/>
                  <wp:docPr id="4" name="Graphic 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1F1EEC70" w14:textId="77777777" w:rsidR="0017483A" w:rsidRPr="0017483A" w:rsidRDefault="0017483A" w:rsidP="008B204D">
            <w:pPr>
              <w:cnfStyle w:val="000000000000" w:firstRow="0" w:lastRow="0" w:firstColumn="0" w:lastColumn="0" w:oddVBand="0" w:evenVBand="0" w:oddHBand="0" w:evenHBand="0" w:firstRowFirstColumn="0" w:firstRowLastColumn="0" w:lastRowFirstColumn="0" w:lastRowLastColumn="0"/>
              <w:rPr>
                <w:sz w:val="22"/>
                <w:szCs w:val="22"/>
              </w:rPr>
            </w:pPr>
            <w:r w:rsidRPr="0017483A">
              <w:rPr>
                <w:b/>
                <w:bCs/>
                <w:sz w:val="22"/>
                <w:szCs w:val="22"/>
              </w:rPr>
              <w:t>Existing Home Sale Rate: -</w:t>
            </w:r>
            <w:r>
              <w:rPr>
                <w:b/>
                <w:bCs/>
                <w:sz w:val="22"/>
                <w:szCs w:val="22"/>
              </w:rPr>
              <w:t>1</w:t>
            </w:r>
            <w:r w:rsidRPr="0017483A">
              <w:rPr>
                <w:b/>
                <w:bCs/>
                <w:sz w:val="22"/>
                <w:szCs w:val="22"/>
              </w:rPr>
              <w:t>.</w:t>
            </w:r>
            <w:r>
              <w:rPr>
                <w:b/>
                <w:bCs/>
                <w:sz w:val="22"/>
                <w:szCs w:val="22"/>
              </w:rPr>
              <w:t>5</w:t>
            </w:r>
            <w:r w:rsidRPr="0017483A">
              <w:rPr>
                <w:b/>
                <w:bCs/>
                <w:sz w:val="22"/>
                <w:szCs w:val="22"/>
              </w:rPr>
              <w:t xml:space="preserve">% </w:t>
            </w:r>
            <w:r w:rsidRPr="0017483A">
              <w:rPr>
                <w:sz w:val="22"/>
                <w:szCs w:val="22"/>
              </w:rPr>
              <w:t>(</w:t>
            </w:r>
            <w:r>
              <w:rPr>
                <w:sz w:val="22"/>
                <w:szCs w:val="22"/>
              </w:rPr>
              <w:t>December</w:t>
            </w:r>
            <w:r w:rsidRPr="0017483A">
              <w:rPr>
                <w:sz w:val="22"/>
                <w:szCs w:val="22"/>
              </w:rPr>
              <w:t xml:space="preserve"> 2022)</w:t>
            </w:r>
          </w:p>
          <w:p w14:paraId="0061491A" w14:textId="77777777" w:rsidR="0017483A" w:rsidRPr="0017483A" w:rsidRDefault="0017483A" w:rsidP="008B20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17483A">
              <w:rPr>
                <w:color w:val="404040" w:themeColor="text1" w:themeTint="BF"/>
                <w:lang w:eastAsia="ja-JP"/>
              </w:rPr>
              <w:t>Per the National Association of REALTORs, in December 2022, existing home sales fell for the eleventh consecutive month.</w:t>
            </w:r>
          </w:p>
          <w:p w14:paraId="2F3E17B4" w14:textId="77777777" w:rsidR="0017483A" w:rsidRPr="0017483A" w:rsidRDefault="0017483A" w:rsidP="008B20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17483A">
              <w:rPr>
                <w:color w:val="404040" w:themeColor="text1" w:themeTint="BF"/>
                <w:lang w:eastAsia="ja-JP"/>
              </w:rPr>
              <w:t>The national sales rate has slowed significantly since 2021.</w:t>
            </w:r>
          </w:p>
          <w:p w14:paraId="7C202323" w14:textId="77777777" w:rsidR="0017483A" w:rsidRPr="0017483A" w:rsidRDefault="0017483A" w:rsidP="008B20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17483A">
              <w:rPr>
                <w:color w:val="404040" w:themeColor="text1" w:themeTint="BF"/>
                <w:lang w:eastAsia="ja-JP"/>
              </w:rPr>
              <w:t>The good news is that while home prices are still increasing overall, that increase has dropped below 3%. Many home sellers still want to price their homes based on the overwhelming demand before July 2022. Agents should be prepared with key market stats to demonstrate how home sales prices are slowing down from 2022.</w:t>
            </w:r>
          </w:p>
          <w:p w14:paraId="77F100A1" w14:textId="77777777" w:rsidR="0017483A" w:rsidRDefault="0017483A" w:rsidP="008B204D">
            <w:pPr>
              <w:numPr>
                <w:ilvl w:val="0"/>
                <w:numId w:val="24"/>
              </w:numPr>
              <w:cnfStyle w:val="000000000000" w:firstRow="0" w:lastRow="0" w:firstColumn="0" w:lastColumn="0" w:oddVBand="0" w:evenVBand="0" w:oddHBand="0" w:evenHBand="0" w:firstRowFirstColumn="0" w:firstRowLastColumn="0" w:lastRowFirstColumn="0" w:lastRowLastColumn="0"/>
              <w:rPr>
                <w:sz w:val="22"/>
                <w:szCs w:val="22"/>
              </w:rPr>
            </w:pPr>
            <w:r w:rsidRPr="0017483A">
              <w:rPr>
                <w:sz w:val="22"/>
                <w:szCs w:val="22"/>
              </w:rPr>
              <w:t>Tracking your market’s absorption rate or pace of sales could provide beneficial information to buyers and sellers.</w:t>
            </w:r>
          </w:p>
          <w:p w14:paraId="73B217B2" w14:textId="77777777" w:rsidR="0017483A" w:rsidRPr="0017483A" w:rsidRDefault="0017483A" w:rsidP="008B204D">
            <w:pPr>
              <w:ind w:left="360"/>
              <w:cnfStyle w:val="000000000000" w:firstRow="0" w:lastRow="0" w:firstColumn="0" w:lastColumn="0" w:oddVBand="0" w:evenVBand="0" w:oddHBand="0" w:evenHBand="0" w:firstRowFirstColumn="0" w:firstRowLastColumn="0" w:lastRowFirstColumn="0" w:lastRowLastColumn="0"/>
              <w:rPr>
                <w:sz w:val="22"/>
                <w:szCs w:val="22"/>
              </w:rPr>
            </w:pPr>
          </w:p>
          <w:p w14:paraId="12440792" w14:textId="77777777" w:rsidR="0017483A" w:rsidRPr="0017483A" w:rsidRDefault="0017483A" w:rsidP="008B204D">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Monthly Supply of New Houses</w:t>
            </w:r>
            <w:r w:rsidRPr="0017483A">
              <w:rPr>
                <w:b/>
                <w:bCs/>
                <w:sz w:val="22"/>
                <w:szCs w:val="22"/>
              </w:rPr>
              <w:t xml:space="preserve">: </w:t>
            </w:r>
            <w:r>
              <w:rPr>
                <w:b/>
                <w:bCs/>
                <w:sz w:val="22"/>
                <w:szCs w:val="22"/>
              </w:rPr>
              <w:t>9</w:t>
            </w:r>
            <w:r w:rsidRPr="0017483A">
              <w:rPr>
                <w:b/>
                <w:bCs/>
                <w:sz w:val="22"/>
                <w:szCs w:val="22"/>
              </w:rPr>
              <w:t xml:space="preserve">.0 </w:t>
            </w:r>
            <w:r w:rsidRPr="0017483A">
              <w:rPr>
                <w:sz w:val="22"/>
                <w:szCs w:val="22"/>
              </w:rPr>
              <w:t>(</w:t>
            </w:r>
            <w:r>
              <w:rPr>
                <w:sz w:val="22"/>
                <w:szCs w:val="22"/>
              </w:rPr>
              <w:t xml:space="preserve">December </w:t>
            </w:r>
            <w:r w:rsidRPr="0017483A">
              <w:rPr>
                <w:sz w:val="22"/>
                <w:szCs w:val="22"/>
              </w:rPr>
              <w:t>2022)</w:t>
            </w:r>
          </w:p>
          <w:p w14:paraId="56E321E9" w14:textId="77777777" w:rsidR="0017483A" w:rsidRPr="0017483A" w:rsidRDefault="0017483A" w:rsidP="008B204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17483A">
              <w:rPr>
                <w:color w:val="404040" w:themeColor="text1" w:themeTint="BF"/>
                <w:lang w:eastAsia="ja-JP"/>
              </w:rPr>
              <w:t xml:space="preserve">Nationally the absorption rate has remained steady for the past 3 months, hovering around 9 months. </w:t>
            </w:r>
          </w:p>
          <w:p w14:paraId="6298D87C" w14:textId="77777777" w:rsidR="0017483A" w:rsidRPr="0017483A" w:rsidRDefault="0017483A" w:rsidP="008B204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17483A">
              <w:rPr>
                <w:color w:val="404040" w:themeColor="text1" w:themeTint="BF"/>
                <w:lang w:eastAsia="ja-JP"/>
              </w:rPr>
              <w:t>This translates to homes staying on the market longer, with potentially more price adjustments.</w:t>
            </w:r>
          </w:p>
          <w:p w14:paraId="1CB5FC05" w14:textId="77777777" w:rsidR="0017483A" w:rsidRPr="0017483A" w:rsidRDefault="0017483A" w:rsidP="008B204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17483A">
              <w:rPr>
                <w:color w:val="404040" w:themeColor="text1" w:themeTint="BF"/>
                <w:lang w:eastAsia="ja-JP"/>
              </w:rPr>
              <w:t xml:space="preserve">Compounded with the slight interest rate drop for 30-year fixed rate mortgages, buyers may be more willing to submit offers now that the market has been solidly in a buyer’s market for several months. </w:t>
            </w:r>
          </w:p>
          <w:p w14:paraId="0C91FFAC" w14:textId="77777777" w:rsidR="0017483A" w:rsidRPr="0017483A" w:rsidRDefault="0017483A" w:rsidP="008B204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17483A">
              <w:rPr>
                <w:color w:val="404040" w:themeColor="text1" w:themeTint="BF"/>
                <w:lang w:eastAsia="ja-JP"/>
              </w:rPr>
              <w:t>The best way to demonstrate this statistic to your sellers and buyers is by preparing a monthly Absorption Rate chart that relies on data from your MLS.</w:t>
            </w:r>
          </w:p>
          <w:p w14:paraId="580A1145" w14:textId="77777777" w:rsidR="0017483A" w:rsidRPr="0017483A" w:rsidRDefault="0017483A" w:rsidP="008B204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17483A">
              <w:rPr>
                <w:sz w:val="22"/>
                <w:szCs w:val="22"/>
              </w:rPr>
              <w:t>What’s happening in your specific market?</w:t>
            </w:r>
          </w:p>
        </w:tc>
      </w:tr>
    </w:tbl>
    <w:p w14:paraId="3A0E1C31" w14:textId="77777777" w:rsidR="0017483A" w:rsidRDefault="0017483A" w:rsidP="00824173"/>
    <w:p w14:paraId="098DB8E8" w14:textId="77777777" w:rsidR="00814DFD" w:rsidRDefault="00814DFD">
      <w:pPr>
        <w:numPr>
          <w:ilvl w:val="1"/>
          <w:numId w:val="1"/>
        </w:numPr>
      </w:pPr>
      <w:r>
        <w:t xml:space="preserve">Production Updates, Listings, Under Contracts, Closings (various ways to share) </w:t>
      </w:r>
    </w:p>
    <w:p w14:paraId="1CFB4365" w14:textId="2901598C" w:rsidR="00814DFD" w:rsidRDefault="00E061D0">
      <w:pPr>
        <w:numPr>
          <w:ilvl w:val="2"/>
          <w:numId w:val="1"/>
        </w:numPr>
      </w:pPr>
      <w:r>
        <w:t>P</w:t>
      </w:r>
      <w:r w:rsidR="00814DFD">
        <w:t>revious month vs. the same period last year</w:t>
      </w:r>
    </w:p>
    <w:p w14:paraId="6E554C7C" w14:textId="605EF03F" w:rsidR="00814DFD" w:rsidRDefault="00814DFD">
      <w:pPr>
        <w:numPr>
          <w:ilvl w:val="2"/>
          <w:numId w:val="1"/>
        </w:numPr>
      </w:pPr>
      <w:r>
        <w:t xml:space="preserve">Year To Date (YTD) </w:t>
      </w:r>
    </w:p>
    <w:p w14:paraId="5964263C" w14:textId="0669C314" w:rsidR="00814DFD" w:rsidRDefault="00814DFD">
      <w:pPr>
        <w:numPr>
          <w:ilvl w:val="2"/>
          <w:numId w:val="1"/>
        </w:numPr>
      </w:pPr>
      <w:r>
        <w:t>Year Over Year (YOY)</w:t>
      </w:r>
    </w:p>
    <w:p w14:paraId="226D8F4A" w14:textId="77777777" w:rsidR="0017483A" w:rsidRDefault="0017483A" w:rsidP="0017483A">
      <w:pPr>
        <w:ind w:left="1080"/>
      </w:pPr>
    </w:p>
    <w:p w14:paraId="721BA8EE" w14:textId="77777777" w:rsidR="00814DFD" w:rsidRDefault="00814DFD">
      <w:pPr>
        <w:numPr>
          <w:ilvl w:val="1"/>
          <w:numId w:val="1"/>
        </w:numPr>
      </w:pPr>
      <w:r>
        <w:t>Company Data – this information is beneficial to newer agents</w:t>
      </w:r>
    </w:p>
    <w:p w14:paraId="2A2CAA33" w14:textId="77777777" w:rsidR="00814DFD" w:rsidRDefault="00814DFD">
      <w:pPr>
        <w:numPr>
          <w:ilvl w:val="2"/>
          <w:numId w:val="1"/>
        </w:numPr>
      </w:pPr>
      <w:r>
        <w:t>Average DOM from List to Under Contract</w:t>
      </w:r>
    </w:p>
    <w:p w14:paraId="0E8A2432" w14:textId="77777777" w:rsidR="00814DFD" w:rsidRDefault="00814DFD">
      <w:pPr>
        <w:numPr>
          <w:ilvl w:val="2"/>
          <w:numId w:val="1"/>
        </w:numPr>
      </w:pPr>
      <w:r>
        <w:t>Average DOM from Under Contract to Close</w:t>
      </w:r>
    </w:p>
    <w:p w14:paraId="649B5872" w14:textId="77777777" w:rsidR="00814DFD" w:rsidRDefault="00814DFD">
      <w:pPr>
        <w:numPr>
          <w:ilvl w:val="2"/>
          <w:numId w:val="1"/>
        </w:numPr>
      </w:pPr>
      <w:r>
        <w:t>Average / Median List Price</w:t>
      </w:r>
    </w:p>
    <w:p w14:paraId="369CF5CA" w14:textId="77777777" w:rsidR="00814DFD" w:rsidRDefault="00814DFD">
      <w:pPr>
        <w:numPr>
          <w:ilvl w:val="2"/>
          <w:numId w:val="1"/>
        </w:numPr>
      </w:pPr>
      <w:r>
        <w:t>Average / Median Sales Price</w:t>
      </w:r>
    </w:p>
    <w:p w14:paraId="3E8E2132" w14:textId="77777777" w:rsidR="00814DFD" w:rsidRDefault="00814DFD">
      <w:pPr>
        <w:numPr>
          <w:ilvl w:val="2"/>
          <w:numId w:val="1"/>
        </w:numPr>
      </w:pPr>
      <w:r>
        <w:t>Company’s List Price to Sales Price Ratio</w:t>
      </w:r>
    </w:p>
    <w:p w14:paraId="490C2A69" w14:textId="77777777" w:rsidR="003A701B" w:rsidRDefault="003A701B" w:rsidP="00814DFD">
      <w:pPr>
        <w:ind w:left="360"/>
      </w:pPr>
    </w:p>
    <w:p w14:paraId="1BD6FA10" w14:textId="3BAE7F23" w:rsidR="005F0EF4" w:rsidRDefault="00814DFD">
      <w:pPr>
        <w:numPr>
          <w:ilvl w:val="0"/>
          <w:numId w:val="1"/>
        </w:numPr>
      </w:pPr>
      <w:r>
        <w:t>Old Business</w:t>
      </w:r>
      <w:r w:rsidR="005F0EF4">
        <w:t xml:space="preserve"> </w:t>
      </w:r>
    </w:p>
    <w:p w14:paraId="037CCFA2" w14:textId="77777777" w:rsidR="009B4CB5" w:rsidRDefault="00D132D9">
      <w:pPr>
        <w:pStyle w:val="ListParagraph"/>
        <w:numPr>
          <w:ilvl w:val="1"/>
          <w:numId w:val="1"/>
        </w:numPr>
      </w:pPr>
      <w:r>
        <w:t xml:space="preserve">Updates </w:t>
      </w:r>
      <w:r w:rsidR="00103530">
        <w:t>and</w:t>
      </w:r>
      <w:r>
        <w:t xml:space="preserve"> follow-up to the previous meeting</w:t>
      </w:r>
    </w:p>
    <w:p w14:paraId="506A3E5F" w14:textId="32C934DC" w:rsidR="00135B24" w:rsidRDefault="009B4CB5">
      <w:pPr>
        <w:pStyle w:val="ListParagraph"/>
        <w:numPr>
          <w:ilvl w:val="1"/>
          <w:numId w:val="1"/>
        </w:numPr>
      </w:pPr>
      <w:r>
        <w:t xml:space="preserve"> </w:t>
      </w:r>
      <w:r w:rsidR="008E3C94">
        <w:t>“</w:t>
      </w:r>
      <w:r w:rsidR="00D132D9">
        <w:t>Parking Lot</w:t>
      </w:r>
      <w:r w:rsidR="008E3C94">
        <w:t>”</w:t>
      </w:r>
      <w:r w:rsidR="00D132D9">
        <w:t xml:space="preserve"> items from previous meetings</w:t>
      </w:r>
    </w:p>
    <w:p w14:paraId="6BFDA739" w14:textId="77777777" w:rsidR="00605242" w:rsidRDefault="00605242" w:rsidP="00605242">
      <w:pPr>
        <w:pStyle w:val="ListParagraph"/>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DE6AF3" w14:paraId="46E9C664"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328F84E3" w14:textId="6EAF6FE2"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e this time to show your agents you are listening AND taking action.</w:t>
            </w:r>
          </w:p>
        </w:tc>
      </w:tr>
    </w:tbl>
    <w:p w14:paraId="5F0DC709" w14:textId="77777777" w:rsidR="003A701B" w:rsidRDefault="003A701B" w:rsidP="003A701B">
      <w:pPr>
        <w:ind w:left="360"/>
      </w:pPr>
    </w:p>
    <w:p w14:paraId="15CEEF7F" w14:textId="690EE1E3" w:rsidR="00B25485" w:rsidRDefault="00814DFD" w:rsidP="00B25485">
      <w:pPr>
        <w:numPr>
          <w:ilvl w:val="0"/>
          <w:numId w:val="1"/>
        </w:numPr>
      </w:pPr>
      <w:r>
        <w:t xml:space="preserve">New Business: </w:t>
      </w:r>
    </w:p>
    <w:p w14:paraId="4AE04FFD" w14:textId="39CAAFFE" w:rsidR="00CF34FB" w:rsidRDefault="00814DFD" w:rsidP="00B25485">
      <w:pPr>
        <w:numPr>
          <w:ilvl w:val="1"/>
          <w:numId w:val="1"/>
        </w:numPr>
      </w:pPr>
      <w:r>
        <w:t xml:space="preserve">“Parking Lot” items </w:t>
      </w:r>
      <w:r w:rsidR="00426DE7">
        <w:t xml:space="preserve">from this meeting </w:t>
      </w:r>
      <w:r>
        <w:t>if time permits</w:t>
      </w:r>
      <w:r w:rsidR="001E3A9B">
        <w:t>. O</w:t>
      </w:r>
      <w:r>
        <w:t>therwise</w:t>
      </w:r>
      <w:r w:rsidR="001E3A9B">
        <w:t>,</w:t>
      </w:r>
      <w:r>
        <w:t xml:space="preserve"> add to next month’s agenda.</w:t>
      </w:r>
    </w:p>
    <w:p w14:paraId="030325EF" w14:textId="2756E01C" w:rsidR="00814DFD" w:rsidRDefault="00814DFD">
      <w:pPr>
        <w:numPr>
          <w:ilvl w:val="0"/>
          <w:numId w:val="1"/>
        </w:numPr>
      </w:pPr>
      <w:r>
        <w:lastRenderedPageBreak/>
        <w:t>Next Meeting</w:t>
      </w: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55078" w:rsidRPr="005B2548" w14:paraId="4A9075E9" w14:textId="77777777" w:rsidTr="005B2548">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5A9E3DAF" w14:textId="77777777" w:rsidR="00255078" w:rsidRPr="005B2548" w:rsidRDefault="00255078" w:rsidP="00EB52DE">
            <w:pPr>
              <w:rPr>
                <w:sz w:val="22"/>
                <w:szCs w:val="22"/>
              </w:rPr>
            </w:pPr>
            <w:r w:rsidRPr="005B2548">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580DD025" w14:textId="57118828" w:rsidR="00C73E4B" w:rsidRPr="005B2548" w:rsidRDefault="00C73E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5B2548">
              <w:rPr>
                <w:sz w:val="22"/>
                <w:szCs w:val="22"/>
              </w:rPr>
              <w:t xml:space="preserve">Share the </w:t>
            </w:r>
            <w:r w:rsidR="00F95482">
              <w:rPr>
                <w:sz w:val="22"/>
                <w:szCs w:val="22"/>
              </w:rPr>
              <w:t xml:space="preserve">next </w:t>
            </w:r>
            <w:r w:rsidRPr="005B2548">
              <w:rPr>
                <w:sz w:val="22"/>
                <w:szCs w:val="22"/>
              </w:rPr>
              <w:t xml:space="preserve">meeting date, time, and location. </w:t>
            </w:r>
          </w:p>
          <w:p w14:paraId="5BF113C6" w14:textId="3F8AACB3" w:rsidR="00255078" w:rsidRPr="005B2548" w:rsidRDefault="00B7393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 a teaser to build excitement</w:t>
            </w:r>
            <w:r w:rsidRPr="005B2548">
              <w:rPr>
                <w:sz w:val="22"/>
                <w:szCs w:val="22"/>
              </w:rPr>
              <w:t>.</w:t>
            </w:r>
          </w:p>
        </w:tc>
      </w:tr>
    </w:tbl>
    <w:p w14:paraId="1A69BE34" w14:textId="00802C87" w:rsidR="00475E7F" w:rsidRDefault="00475E7F" w:rsidP="00475E7F"/>
    <w:p w14:paraId="5038D7DC" w14:textId="77777777" w:rsidR="003A701B" w:rsidRDefault="003A701B" w:rsidP="00475E7F"/>
    <w:p w14:paraId="101D3DC1" w14:textId="47EB07E6" w:rsidR="00B31C75" w:rsidRDefault="00B7393F">
      <w:pPr>
        <w:pStyle w:val="ListParagraph"/>
        <w:numPr>
          <w:ilvl w:val="0"/>
          <w:numId w:val="1"/>
        </w:numPr>
      </w:pPr>
      <w:r>
        <w:t>Spark Your Business</w:t>
      </w:r>
    </w:p>
    <w:p w14:paraId="2EDAF9B8" w14:textId="56A13D5F" w:rsidR="00920A20" w:rsidRDefault="00B7393F" w:rsidP="00B7393F">
      <w:pPr>
        <w:ind w:left="360"/>
      </w:pPr>
      <w:r w:rsidRPr="00CB537E">
        <w:t xml:space="preserve">End your meetings on a positive note! </w:t>
      </w:r>
      <w:r w:rsidR="00CB537E" w:rsidRPr="00CB537E">
        <w:t>We suggest fun pop</w:t>
      </w:r>
      <w:r w:rsidR="003F2405">
        <w:t xml:space="preserve"> </w:t>
      </w:r>
      <w:r w:rsidR="00CB537E" w:rsidRPr="00CB537E">
        <w:t xml:space="preserve">bys and other creative ways for agents to </w:t>
      </w:r>
      <w:r w:rsidR="00CB537E" w:rsidRPr="00CB537E">
        <w:rPr>
          <w:i/>
          <w:iCs/>
        </w:rPr>
        <w:t>spark their business</w:t>
      </w:r>
      <w:r w:rsidR="00CB537E" w:rsidRPr="00CB537E">
        <w:t xml:space="preserve"> and build brand awareness</w:t>
      </w:r>
      <w:r w:rsidRPr="00CB537E">
        <w:t>. Choose one idea per meeting or share them all!</w:t>
      </w:r>
    </w:p>
    <w:p w14:paraId="4CD5A8F1" w14:textId="77777777" w:rsidR="00AA7D5D" w:rsidRDefault="00AA7D5D" w:rsidP="00B7393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6529"/>
      </w:tblGrid>
      <w:tr w:rsidR="00605242" w14:paraId="015D76ED" w14:textId="77777777" w:rsidTr="00B25485">
        <w:tc>
          <w:tcPr>
            <w:tcW w:w="2470" w:type="dxa"/>
          </w:tcPr>
          <w:p w14:paraId="772531E0" w14:textId="0ED63901" w:rsidR="001D3698" w:rsidRDefault="00824173" w:rsidP="00941E91">
            <w:pPr>
              <w:jc w:val="both"/>
            </w:pPr>
            <w:r>
              <w:rPr>
                <w:noProof/>
              </w:rPr>
              <w:drawing>
                <wp:inline distT="0" distB="0" distL="0" distR="0" wp14:anchorId="28B03718" wp14:editId="5D7F5C20">
                  <wp:extent cx="1431925" cy="143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431925" cy="1431925"/>
                          </a:xfrm>
                          <a:prstGeom prst="rect">
                            <a:avLst/>
                          </a:prstGeom>
                          <a:noFill/>
                          <a:ln>
                            <a:noFill/>
                          </a:ln>
                        </pic:spPr>
                      </pic:pic>
                    </a:graphicData>
                  </a:graphic>
                </wp:inline>
              </w:drawing>
            </w:r>
          </w:p>
          <w:p w14:paraId="4714EB04" w14:textId="1D238800" w:rsidR="004627E5" w:rsidRDefault="004627E5" w:rsidP="00B7393F"/>
        </w:tc>
        <w:tc>
          <w:tcPr>
            <w:tcW w:w="6530" w:type="dxa"/>
          </w:tcPr>
          <w:p w14:paraId="12D682CA" w14:textId="77777777" w:rsidR="0017483A" w:rsidRPr="0017483A" w:rsidRDefault="0017483A" w:rsidP="0017483A">
            <w:pPr>
              <w:rPr>
                <w:b/>
                <w:bCs/>
              </w:rPr>
            </w:pPr>
            <w:r w:rsidRPr="0017483A">
              <w:rPr>
                <w:b/>
                <w:bCs/>
              </w:rPr>
              <w:t>National Plant a Flower Day, March 12, 2023 (Pop By)</w:t>
            </w:r>
          </w:p>
          <w:p w14:paraId="756F8675" w14:textId="52862639" w:rsidR="0017483A" w:rsidRDefault="0017483A" w:rsidP="0017483A">
            <w:r w:rsidRPr="0017483A">
              <w:t>Give past clients a small envelope or gift bag with flower seeds (sunflowers or Forget-Me-Nots are a good choice), pretty gardening gloves, plastic plant tags, or pruners. Add a clever tag and insert your business card.</w:t>
            </w:r>
          </w:p>
          <w:p w14:paraId="7F752BF3" w14:textId="77777777" w:rsidR="0017483A" w:rsidRDefault="0017483A" w:rsidP="0017483A"/>
          <w:p w14:paraId="0888C0EA" w14:textId="26DFEF41" w:rsidR="00941E91" w:rsidRPr="0017483A" w:rsidRDefault="0017483A" w:rsidP="0017483A">
            <w:pPr>
              <w:rPr>
                <w:i/>
                <w:iCs/>
              </w:rPr>
            </w:pPr>
            <w:r w:rsidRPr="0017483A">
              <w:rPr>
                <w:i/>
                <w:iCs/>
              </w:rPr>
              <w:t xml:space="preserve">Example tag available from </w:t>
            </w:r>
            <w:hyperlink r:id="rId22" w:history="1">
              <w:r w:rsidRPr="0017483A">
                <w:rPr>
                  <w:rStyle w:val="Hyperlink"/>
                  <w:i/>
                  <w:iCs/>
                </w:rPr>
                <w:t>Tidylady Printables</w:t>
              </w:r>
            </w:hyperlink>
            <w:r w:rsidRPr="0017483A">
              <w:rPr>
                <w:i/>
                <w:iCs/>
              </w:rPr>
              <w:t>. Use code SPARK10 for a 10% discount.</w:t>
            </w:r>
          </w:p>
        </w:tc>
      </w:tr>
      <w:tr w:rsidR="00605242" w14:paraId="19C108DD" w14:textId="77777777" w:rsidTr="00B25485">
        <w:tc>
          <w:tcPr>
            <w:tcW w:w="2470" w:type="dxa"/>
          </w:tcPr>
          <w:p w14:paraId="0CAE5260" w14:textId="1F22402E" w:rsidR="004627E5" w:rsidRDefault="00824173" w:rsidP="00D67FA3">
            <w:r>
              <w:rPr>
                <w:noProof/>
              </w:rPr>
              <w:drawing>
                <wp:inline distT="0" distB="0" distL="0" distR="0" wp14:anchorId="0147F53F" wp14:editId="63E543EB">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428750" cy="1428750"/>
                          </a:xfrm>
                          <a:prstGeom prst="rect">
                            <a:avLst/>
                          </a:prstGeom>
                          <a:noFill/>
                        </pic:spPr>
                      </pic:pic>
                    </a:graphicData>
                  </a:graphic>
                </wp:inline>
              </w:drawing>
            </w:r>
          </w:p>
          <w:p w14:paraId="79A81220" w14:textId="7699FDE6" w:rsidR="00C10DBF" w:rsidRDefault="00C10DBF" w:rsidP="00D67FA3"/>
        </w:tc>
        <w:tc>
          <w:tcPr>
            <w:tcW w:w="6530" w:type="dxa"/>
          </w:tcPr>
          <w:p w14:paraId="72F3C298" w14:textId="77777777" w:rsidR="0017483A" w:rsidRPr="0017483A" w:rsidRDefault="0017483A" w:rsidP="0017483A">
            <w:pPr>
              <w:rPr>
                <w:b/>
                <w:bCs/>
              </w:rPr>
            </w:pPr>
            <w:r w:rsidRPr="0017483A">
              <w:rPr>
                <w:b/>
                <w:bCs/>
              </w:rPr>
              <w:t>Saint Patrick’s Day, March 17, 2023 (Pop By)</w:t>
            </w:r>
          </w:p>
          <w:p w14:paraId="0C7D4792" w14:textId="77777777" w:rsidR="0017483A" w:rsidRPr="0017483A" w:rsidRDefault="0017483A" w:rsidP="0017483A">
            <w:r w:rsidRPr="0017483A">
              <w:t>Surprise your SOI with a small envelope filled with several lottery tickets (scratch-off is suggested). Add a clever tag to the outside and insert your business card.</w:t>
            </w:r>
          </w:p>
          <w:p w14:paraId="6877FD3A" w14:textId="77777777" w:rsidR="0017483A" w:rsidRPr="0017483A" w:rsidRDefault="0017483A" w:rsidP="0017483A"/>
          <w:p w14:paraId="3FCC4006" w14:textId="29A50F67" w:rsidR="00824173" w:rsidRPr="0017483A" w:rsidRDefault="0017483A" w:rsidP="0017483A">
            <w:pPr>
              <w:rPr>
                <w:i/>
                <w:iCs/>
              </w:rPr>
            </w:pPr>
            <w:r w:rsidRPr="0017483A">
              <w:rPr>
                <w:i/>
                <w:iCs/>
              </w:rPr>
              <w:t xml:space="preserve">Example tag available from Esty seller </w:t>
            </w:r>
            <w:hyperlink r:id="rId24" w:history="1">
              <w:r w:rsidRPr="0017483A">
                <w:rPr>
                  <w:rStyle w:val="Hyperlink"/>
                  <w:i/>
                  <w:iCs/>
                </w:rPr>
                <w:t>Front Porch Portraits</w:t>
              </w:r>
            </w:hyperlink>
            <w:r w:rsidRPr="0017483A">
              <w:rPr>
                <w:i/>
                <w:iCs/>
              </w:rPr>
              <w:t>. Use code SPARK20 for a 20% discount.</w:t>
            </w:r>
          </w:p>
        </w:tc>
      </w:tr>
      <w:tr w:rsidR="00605242" w14:paraId="64421B9F" w14:textId="77777777" w:rsidTr="00B25485">
        <w:tc>
          <w:tcPr>
            <w:tcW w:w="2470" w:type="dxa"/>
          </w:tcPr>
          <w:p w14:paraId="71AC35D4" w14:textId="219499A5" w:rsidR="00C10DBF" w:rsidRDefault="00824173" w:rsidP="00941E91">
            <w:r>
              <w:rPr>
                <w:noProof/>
              </w:rPr>
              <w:drawing>
                <wp:inline distT="0" distB="0" distL="0" distR="0" wp14:anchorId="02CD3DD1" wp14:editId="66A2CDBD">
                  <wp:extent cx="142875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428750" cy="1428750"/>
                          </a:xfrm>
                          <a:prstGeom prst="rect">
                            <a:avLst/>
                          </a:prstGeom>
                          <a:noFill/>
                        </pic:spPr>
                      </pic:pic>
                    </a:graphicData>
                  </a:graphic>
                </wp:inline>
              </w:drawing>
            </w:r>
          </w:p>
          <w:p w14:paraId="1D7DC23B" w14:textId="66D76E38" w:rsidR="00C10DBF" w:rsidRPr="00C10DBF" w:rsidRDefault="00C10DBF" w:rsidP="00C10DBF">
            <w:pPr>
              <w:jc w:val="center"/>
            </w:pPr>
          </w:p>
        </w:tc>
        <w:tc>
          <w:tcPr>
            <w:tcW w:w="6530" w:type="dxa"/>
          </w:tcPr>
          <w:p w14:paraId="614B90BC" w14:textId="77777777" w:rsidR="0017483A" w:rsidRPr="0017483A" w:rsidRDefault="0017483A" w:rsidP="0017483A">
            <w:pPr>
              <w:rPr>
                <w:b/>
                <w:bCs/>
              </w:rPr>
            </w:pPr>
            <w:r w:rsidRPr="0017483A">
              <w:rPr>
                <w:b/>
                <w:bCs/>
              </w:rPr>
              <w:t>First Day of Spring, March 20, 2023 (Pop By)</w:t>
            </w:r>
          </w:p>
          <w:p w14:paraId="6DBFF181" w14:textId="535663DD" w:rsidR="0017483A" w:rsidRPr="0017483A" w:rsidRDefault="0017483A" w:rsidP="0017483A">
            <w:r w:rsidRPr="0017483A">
              <w:t xml:space="preserve">I will spring into action for your referrals! </w:t>
            </w:r>
            <w:r>
              <w:t>D</w:t>
            </w:r>
            <w:r w:rsidRPr="0017483A">
              <w:t>eliver small envelopes with flower or vegetable seeds or a small gift bag with a slinky toy (especially good if the recipient has age-appropriate children). Add the tag to the outside and insert your business card.</w:t>
            </w:r>
          </w:p>
          <w:p w14:paraId="77A0C9A3" w14:textId="77777777" w:rsidR="0017483A" w:rsidRPr="0017483A" w:rsidRDefault="0017483A" w:rsidP="0017483A"/>
          <w:p w14:paraId="7C9110E5" w14:textId="37FCDEE8" w:rsidR="00D67FA3" w:rsidRPr="0017483A" w:rsidRDefault="0017483A" w:rsidP="0017483A">
            <w:pPr>
              <w:rPr>
                <w:i/>
                <w:iCs/>
              </w:rPr>
            </w:pPr>
            <w:r w:rsidRPr="0017483A">
              <w:rPr>
                <w:i/>
                <w:iCs/>
              </w:rPr>
              <w:t xml:space="preserve">Example tag available from Esty seller </w:t>
            </w:r>
            <w:hyperlink r:id="rId26" w:history="1">
              <w:r w:rsidRPr="0017483A">
                <w:rPr>
                  <w:rStyle w:val="Hyperlink"/>
                  <w:i/>
                  <w:iCs/>
                </w:rPr>
                <w:t>Front Porch Portraits</w:t>
              </w:r>
            </w:hyperlink>
            <w:r w:rsidRPr="0017483A">
              <w:rPr>
                <w:i/>
                <w:iCs/>
              </w:rPr>
              <w:t>. Use code SPARK20 for a 20% discount.</w:t>
            </w:r>
          </w:p>
        </w:tc>
      </w:tr>
    </w:tbl>
    <w:p w14:paraId="5C7D0678" w14:textId="6888DA97" w:rsidR="00C10DBF" w:rsidRPr="00B25485" w:rsidRDefault="00C10DBF" w:rsidP="00824173">
      <w:pPr>
        <w:pStyle w:val="ListParagraph"/>
        <w:ind w:left="360"/>
      </w:pPr>
    </w:p>
    <w:sectPr w:rsidR="00C10DBF" w:rsidRPr="00B25485" w:rsidSect="00AA6C89">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6B56" w14:textId="77777777" w:rsidR="00753EF1" w:rsidRDefault="00753EF1" w:rsidP="006809BF">
      <w:r>
        <w:separator/>
      </w:r>
    </w:p>
  </w:endnote>
  <w:endnote w:type="continuationSeparator" w:id="0">
    <w:p w14:paraId="49D52E38" w14:textId="77777777" w:rsidR="00753EF1" w:rsidRDefault="00753EF1"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2E7F" w14:textId="77777777" w:rsidR="00753EF1" w:rsidRDefault="00753EF1" w:rsidP="006809BF">
      <w:r>
        <w:separator/>
      </w:r>
    </w:p>
  </w:footnote>
  <w:footnote w:type="continuationSeparator" w:id="0">
    <w:p w14:paraId="78A2B5B5" w14:textId="77777777" w:rsidR="00753EF1" w:rsidRDefault="00753EF1"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C37"/>
    <w:multiLevelType w:val="hybridMultilevel"/>
    <w:tmpl w:val="EE3C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F353C"/>
    <w:multiLevelType w:val="hybridMultilevel"/>
    <w:tmpl w:val="F390A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32532"/>
    <w:multiLevelType w:val="hybridMultilevel"/>
    <w:tmpl w:val="F0FC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0C560E"/>
    <w:multiLevelType w:val="hybridMultilevel"/>
    <w:tmpl w:val="16F4E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872DE"/>
    <w:multiLevelType w:val="hybridMultilevel"/>
    <w:tmpl w:val="ED58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7C1A"/>
    <w:multiLevelType w:val="hybridMultilevel"/>
    <w:tmpl w:val="6548DF5C"/>
    <w:lvl w:ilvl="0" w:tplc="5768954A">
      <w:start w:val="1"/>
      <w:numFmt w:val="bullet"/>
      <w:lvlText w:val="•"/>
      <w:lvlJc w:val="left"/>
      <w:pPr>
        <w:tabs>
          <w:tab w:val="num" w:pos="720"/>
        </w:tabs>
        <w:ind w:left="720" w:hanging="360"/>
      </w:pPr>
      <w:rPr>
        <w:rFonts w:ascii="Arial" w:hAnsi="Arial" w:hint="default"/>
      </w:rPr>
    </w:lvl>
    <w:lvl w:ilvl="1" w:tplc="CE484BF8" w:tentative="1">
      <w:start w:val="1"/>
      <w:numFmt w:val="bullet"/>
      <w:lvlText w:val="•"/>
      <w:lvlJc w:val="left"/>
      <w:pPr>
        <w:tabs>
          <w:tab w:val="num" w:pos="1440"/>
        </w:tabs>
        <w:ind w:left="1440" w:hanging="360"/>
      </w:pPr>
      <w:rPr>
        <w:rFonts w:ascii="Arial" w:hAnsi="Arial" w:hint="default"/>
      </w:rPr>
    </w:lvl>
    <w:lvl w:ilvl="2" w:tplc="C35E949A" w:tentative="1">
      <w:start w:val="1"/>
      <w:numFmt w:val="bullet"/>
      <w:lvlText w:val="•"/>
      <w:lvlJc w:val="left"/>
      <w:pPr>
        <w:tabs>
          <w:tab w:val="num" w:pos="2160"/>
        </w:tabs>
        <w:ind w:left="2160" w:hanging="360"/>
      </w:pPr>
      <w:rPr>
        <w:rFonts w:ascii="Arial" w:hAnsi="Arial" w:hint="default"/>
      </w:rPr>
    </w:lvl>
    <w:lvl w:ilvl="3" w:tplc="87381274" w:tentative="1">
      <w:start w:val="1"/>
      <w:numFmt w:val="bullet"/>
      <w:lvlText w:val="•"/>
      <w:lvlJc w:val="left"/>
      <w:pPr>
        <w:tabs>
          <w:tab w:val="num" w:pos="2880"/>
        </w:tabs>
        <w:ind w:left="2880" w:hanging="360"/>
      </w:pPr>
      <w:rPr>
        <w:rFonts w:ascii="Arial" w:hAnsi="Arial" w:hint="default"/>
      </w:rPr>
    </w:lvl>
    <w:lvl w:ilvl="4" w:tplc="5024D2E4" w:tentative="1">
      <w:start w:val="1"/>
      <w:numFmt w:val="bullet"/>
      <w:lvlText w:val="•"/>
      <w:lvlJc w:val="left"/>
      <w:pPr>
        <w:tabs>
          <w:tab w:val="num" w:pos="3600"/>
        </w:tabs>
        <w:ind w:left="3600" w:hanging="360"/>
      </w:pPr>
      <w:rPr>
        <w:rFonts w:ascii="Arial" w:hAnsi="Arial" w:hint="default"/>
      </w:rPr>
    </w:lvl>
    <w:lvl w:ilvl="5" w:tplc="EDD230CA" w:tentative="1">
      <w:start w:val="1"/>
      <w:numFmt w:val="bullet"/>
      <w:lvlText w:val="•"/>
      <w:lvlJc w:val="left"/>
      <w:pPr>
        <w:tabs>
          <w:tab w:val="num" w:pos="4320"/>
        </w:tabs>
        <w:ind w:left="4320" w:hanging="360"/>
      </w:pPr>
      <w:rPr>
        <w:rFonts w:ascii="Arial" w:hAnsi="Arial" w:hint="default"/>
      </w:rPr>
    </w:lvl>
    <w:lvl w:ilvl="6" w:tplc="09C8AF7E" w:tentative="1">
      <w:start w:val="1"/>
      <w:numFmt w:val="bullet"/>
      <w:lvlText w:val="•"/>
      <w:lvlJc w:val="left"/>
      <w:pPr>
        <w:tabs>
          <w:tab w:val="num" w:pos="5040"/>
        </w:tabs>
        <w:ind w:left="5040" w:hanging="360"/>
      </w:pPr>
      <w:rPr>
        <w:rFonts w:ascii="Arial" w:hAnsi="Arial" w:hint="default"/>
      </w:rPr>
    </w:lvl>
    <w:lvl w:ilvl="7" w:tplc="2654ADD4" w:tentative="1">
      <w:start w:val="1"/>
      <w:numFmt w:val="bullet"/>
      <w:lvlText w:val="•"/>
      <w:lvlJc w:val="left"/>
      <w:pPr>
        <w:tabs>
          <w:tab w:val="num" w:pos="5760"/>
        </w:tabs>
        <w:ind w:left="5760" w:hanging="360"/>
      </w:pPr>
      <w:rPr>
        <w:rFonts w:ascii="Arial" w:hAnsi="Arial" w:hint="default"/>
      </w:rPr>
    </w:lvl>
    <w:lvl w:ilvl="8" w:tplc="476444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637BBC"/>
    <w:multiLevelType w:val="hybridMultilevel"/>
    <w:tmpl w:val="803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361E2"/>
    <w:multiLevelType w:val="hybridMultilevel"/>
    <w:tmpl w:val="0B9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5054C"/>
    <w:multiLevelType w:val="hybridMultilevel"/>
    <w:tmpl w:val="D688B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526597"/>
    <w:multiLevelType w:val="hybridMultilevel"/>
    <w:tmpl w:val="431E2AC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27506EE2"/>
    <w:multiLevelType w:val="hybridMultilevel"/>
    <w:tmpl w:val="5094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3675F"/>
    <w:multiLevelType w:val="hybridMultilevel"/>
    <w:tmpl w:val="1D9069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B35F96"/>
    <w:multiLevelType w:val="hybridMultilevel"/>
    <w:tmpl w:val="8546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C48EE"/>
    <w:multiLevelType w:val="hybridMultilevel"/>
    <w:tmpl w:val="0FD6C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501600"/>
    <w:multiLevelType w:val="hybridMultilevel"/>
    <w:tmpl w:val="6E14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F7B8C"/>
    <w:multiLevelType w:val="hybridMultilevel"/>
    <w:tmpl w:val="DA12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69469B"/>
    <w:multiLevelType w:val="hybridMultilevel"/>
    <w:tmpl w:val="CA001206"/>
    <w:lvl w:ilvl="0" w:tplc="F0F46DA8">
      <w:start w:val="1"/>
      <w:numFmt w:val="bullet"/>
      <w:lvlText w:val="•"/>
      <w:lvlJc w:val="left"/>
      <w:pPr>
        <w:tabs>
          <w:tab w:val="num" w:pos="360"/>
        </w:tabs>
        <w:ind w:left="360" w:hanging="360"/>
      </w:pPr>
      <w:rPr>
        <w:rFonts w:ascii="Arial" w:hAnsi="Arial" w:hint="default"/>
      </w:rPr>
    </w:lvl>
    <w:lvl w:ilvl="1" w:tplc="48D0C43A" w:tentative="1">
      <w:start w:val="1"/>
      <w:numFmt w:val="bullet"/>
      <w:lvlText w:val="•"/>
      <w:lvlJc w:val="left"/>
      <w:pPr>
        <w:tabs>
          <w:tab w:val="num" w:pos="1080"/>
        </w:tabs>
        <w:ind w:left="1080" w:hanging="360"/>
      </w:pPr>
      <w:rPr>
        <w:rFonts w:ascii="Arial" w:hAnsi="Arial" w:hint="default"/>
      </w:rPr>
    </w:lvl>
    <w:lvl w:ilvl="2" w:tplc="86AC1E52" w:tentative="1">
      <w:start w:val="1"/>
      <w:numFmt w:val="bullet"/>
      <w:lvlText w:val="•"/>
      <w:lvlJc w:val="left"/>
      <w:pPr>
        <w:tabs>
          <w:tab w:val="num" w:pos="1800"/>
        </w:tabs>
        <w:ind w:left="1800" w:hanging="360"/>
      </w:pPr>
      <w:rPr>
        <w:rFonts w:ascii="Arial" w:hAnsi="Arial" w:hint="default"/>
      </w:rPr>
    </w:lvl>
    <w:lvl w:ilvl="3" w:tplc="A450358E" w:tentative="1">
      <w:start w:val="1"/>
      <w:numFmt w:val="bullet"/>
      <w:lvlText w:val="•"/>
      <w:lvlJc w:val="left"/>
      <w:pPr>
        <w:tabs>
          <w:tab w:val="num" w:pos="2520"/>
        </w:tabs>
        <w:ind w:left="2520" w:hanging="360"/>
      </w:pPr>
      <w:rPr>
        <w:rFonts w:ascii="Arial" w:hAnsi="Arial" w:hint="default"/>
      </w:rPr>
    </w:lvl>
    <w:lvl w:ilvl="4" w:tplc="F29E1AAA" w:tentative="1">
      <w:start w:val="1"/>
      <w:numFmt w:val="bullet"/>
      <w:lvlText w:val="•"/>
      <w:lvlJc w:val="left"/>
      <w:pPr>
        <w:tabs>
          <w:tab w:val="num" w:pos="3240"/>
        </w:tabs>
        <w:ind w:left="3240" w:hanging="360"/>
      </w:pPr>
      <w:rPr>
        <w:rFonts w:ascii="Arial" w:hAnsi="Arial" w:hint="default"/>
      </w:rPr>
    </w:lvl>
    <w:lvl w:ilvl="5" w:tplc="30241F3C" w:tentative="1">
      <w:start w:val="1"/>
      <w:numFmt w:val="bullet"/>
      <w:lvlText w:val="•"/>
      <w:lvlJc w:val="left"/>
      <w:pPr>
        <w:tabs>
          <w:tab w:val="num" w:pos="3960"/>
        </w:tabs>
        <w:ind w:left="3960" w:hanging="360"/>
      </w:pPr>
      <w:rPr>
        <w:rFonts w:ascii="Arial" w:hAnsi="Arial" w:hint="default"/>
      </w:rPr>
    </w:lvl>
    <w:lvl w:ilvl="6" w:tplc="A07E91CC" w:tentative="1">
      <w:start w:val="1"/>
      <w:numFmt w:val="bullet"/>
      <w:lvlText w:val="•"/>
      <w:lvlJc w:val="left"/>
      <w:pPr>
        <w:tabs>
          <w:tab w:val="num" w:pos="4680"/>
        </w:tabs>
        <w:ind w:left="4680" w:hanging="360"/>
      </w:pPr>
      <w:rPr>
        <w:rFonts w:ascii="Arial" w:hAnsi="Arial" w:hint="default"/>
      </w:rPr>
    </w:lvl>
    <w:lvl w:ilvl="7" w:tplc="A660412C" w:tentative="1">
      <w:start w:val="1"/>
      <w:numFmt w:val="bullet"/>
      <w:lvlText w:val="•"/>
      <w:lvlJc w:val="left"/>
      <w:pPr>
        <w:tabs>
          <w:tab w:val="num" w:pos="5400"/>
        </w:tabs>
        <w:ind w:left="5400" w:hanging="360"/>
      </w:pPr>
      <w:rPr>
        <w:rFonts w:ascii="Arial" w:hAnsi="Arial" w:hint="default"/>
      </w:rPr>
    </w:lvl>
    <w:lvl w:ilvl="8" w:tplc="AFC47AE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D142B8E"/>
    <w:multiLevelType w:val="hybridMultilevel"/>
    <w:tmpl w:val="3C0C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6D1A01"/>
    <w:multiLevelType w:val="hybridMultilevel"/>
    <w:tmpl w:val="B980E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C01627"/>
    <w:multiLevelType w:val="hybridMultilevel"/>
    <w:tmpl w:val="2A94ECDE"/>
    <w:lvl w:ilvl="0" w:tplc="9A785F16">
      <w:start w:val="1"/>
      <w:numFmt w:val="decimal"/>
      <w:lvlText w:val="%1."/>
      <w:lvlJc w:val="left"/>
      <w:pPr>
        <w:tabs>
          <w:tab w:val="num" w:pos="720"/>
        </w:tabs>
        <w:ind w:left="720" w:hanging="360"/>
      </w:pPr>
    </w:lvl>
    <w:lvl w:ilvl="1" w:tplc="2F1A6086" w:tentative="1">
      <w:start w:val="1"/>
      <w:numFmt w:val="decimal"/>
      <w:lvlText w:val="%2."/>
      <w:lvlJc w:val="left"/>
      <w:pPr>
        <w:tabs>
          <w:tab w:val="num" w:pos="1440"/>
        </w:tabs>
        <w:ind w:left="1440" w:hanging="360"/>
      </w:pPr>
    </w:lvl>
    <w:lvl w:ilvl="2" w:tplc="4C4A08FA" w:tentative="1">
      <w:start w:val="1"/>
      <w:numFmt w:val="decimal"/>
      <w:lvlText w:val="%3."/>
      <w:lvlJc w:val="left"/>
      <w:pPr>
        <w:tabs>
          <w:tab w:val="num" w:pos="2160"/>
        </w:tabs>
        <w:ind w:left="2160" w:hanging="360"/>
      </w:pPr>
    </w:lvl>
    <w:lvl w:ilvl="3" w:tplc="B94C35CA" w:tentative="1">
      <w:start w:val="1"/>
      <w:numFmt w:val="decimal"/>
      <w:lvlText w:val="%4."/>
      <w:lvlJc w:val="left"/>
      <w:pPr>
        <w:tabs>
          <w:tab w:val="num" w:pos="2880"/>
        </w:tabs>
        <w:ind w:left="2880" w:hanging="360"/>
      </w:pPr>
    </w:lvl>
    <w:lvl w:ilvl="4" w:tplc="17604374" w:tentative="1">
      <w:start w:val="1"/>
      <w:numFmt w:val="decimal"/>
      <w:lvlText w:val="%5."/>
      <w:lvlJc w:val="left"/>
      <w:pPr>
        <w:tabs>
          <w:tab w:val="num" w:pos="3600"/>
        </w:tabs>
        <w:ind w:left="3600" w:hanging="360"/>
      </w:pPr>
    </w:lvl>
    <w:lvl w:ilvl="5" w:tplc="13561390" w:tentative="1">
      <w:start w:val="1"/>
      <w:numFmt w:val="decimal"/>
      <w:lvlText w:val="%6."/>
      <w:lvlJc w:val="left"/>
      <w:pPr>
        <w:tabs>
          <w:tab w:val="num" w:pos="4320"/>
        </w:tabs>
        <w:ind w:left="4320" w:hanging="360"/>
      </w:pPr>
    </w:lvl>
    <w:lvl w:ilvl="6" w:tplc="E7A8A9BC" w:tentative="1">
      <w:start w:val="1"/>
      <w:numFmt w:val="decimal"/>
      <w:lvlText w:val="%7."/>
      <w:lvlJc w:val="left"/>
      <w:pPr>
        <w:tabs>
          <w:tab w:val="num" w:pos="5040"/>
        </w:tabs>
        <w:ind w:left="5040" w:hanging="360"/>
      </w:pPr>
    </w:lvl>
    <w:lvl w:ilvl="7" w:tplc="2E54A92C" w:tentative="1">
      <w:start w:val="1"/>
      <w:numFmt w:val="decimal"/>
      <w:lvlText w:val="%8."/>
      <w:lvlJc w:val="left"/>
      <w:pPr>
        <w:tabs>
          <w:tab w:val="num" w:pos="5760"/>
        </w:tabs>
        <w:ind w:left="5760" w:hanging="360"/>
      </w:pPr>
    </w:lvl>
    <w:lvl w:ilvl="8" w:tplc="6D2CBEDC" w:tentative="1">
      <w:start w:val="1"/>
      <w:numFmt w:val="decimal"/>
      <w:lvlText w:val="%9."/>
      <w:lvlJc w:val="left"/>
      <w:pPr>
        <w:tabs>
          <w:tab w:val="num" w:pos="6480"/>
        </w:tabs>
        <w:ind w:left="6480" w:hanging="360"/>
      </w:pPr>
    </w:lvl>
  </w:abstractNum>
  <w:abstractNum w:abstractNumId="22" w15:restartNumberingAfterBreak="0">
    <w:nsid w:val="580B796B"/>
    <w:multiLevelType w:val="hybridMultilevel"/>
    <w:tmpl w:val="A62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854ED6"/>
    <w:multiLevelType w:val="hybridMultilevel"/>
    <w:tmpl w:val="4F0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23053"/>
    <w:multiLevelType w:val="hybridMultilevel"/>
    <w:tmpl w:val="34F04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AC67F25"/>
    <w:multiLevelType w:val="hybridMultilevel"/>
    <w:tmpl w:val="20663E50"/>
    <w:lvl w:ilvl="0" w:tplc="130035DA">
      <w:start w:val="1"/>
      <w:numFmt w:val="bullet"/>
      <w:lvlText w:val="•"/>
      <w:lvlJc w:val="left"/>
      <w:pPr>
        <w:tabs>
          <w:tab w:val="num" w:pos="360"/>
        </w:tabs>
        <w:ind w:left="360" w:hanging="360"/>
      </w:pPr>
      <w:rPr>
        <w:rFonts w:ascii="Arial" w:hAnsi="Arial" w:hint="default"/>
      </w:rPr>
    </w:lvl>
    <w:lvl w:ilvl="1" w:tplc="45A8A340" w:tentative="1">
      <w:start w:val="1"/>
      <w:numFmt w:val="bullet"/>
      <w:lvlText w:val="•"/>
      <w:lvlJc w:val="left"/>
      <w:pPr>
        <w:tabs>
          <w:tab w:val="num" w:pos="1080"/>
        </w:tabs>
        <w:ind w:left="1080" w:hanging="360"/>
      </w:pPr>
      <w:rPr>
        <w:rFonts w:ascii="Arial" w:hAnsi="Arial" w:hint="default"/>
      </w:rPr>
    </w:lvl>
    <w:lvl w:ilvl="2" w:tplc="56AC76AC" w:tentative="1">
      <w:start w:val="1"/>
      <w:numFmt w:val="bullet"/>
      <w:lvlText w:val="•"/>
      <w:lvlJc w:val="left"/>
      <w:pPr>
        <w:tabs>
          <w:tab w:val="num" w:pos="1800"/>
        </w:tabs>
        <w:ind w:left="1800" w:hanging="360"/>
      </w:pPr>
      <w:rPr>
        <w:rFonts w:ascii="Arial" w:hAnsi="Arial" w:hint="default"/>
      </w:rPr>
    </w:lvl>
    <w:lvl w:ilvl="3" w:tplc="0696F13C" w:tentative="1">
      <w:start w:val="1"/>
      <w:numFmt w:val="bullet"/>
      <w:lvlText w:val="•"/>
      <w:lvlJc w:val="left"/>
      <w:pPr>
        <w:tabs>
          <w:tab w:val="num" w:pos="2520"/>
        </w:tabs>
        <w:ind w:left="2520" w:hanging="360"/>
      </w:pPr>
      <w:rPr>
        <w:rFonts w:ascii="Arial" w:hAnsi="Arial" w:hint="default"/>
      </w:rPr>
    </w:lvl>
    <w:lvl w:ilvl="4" w:tplc="21C83BC2" w:tentative="1">
      <w:start w:val="1"/>
      <w:numFmt w:val="bullet"/>
      <w:lvlText w:val="•"/>
      <w:lvlJc w:val="left"/>
      <w:pPr>
        <w:tabs>
          <w:tab w:val="num" w:pos="3240"/>
        </w:tabs>
        <w:ind w:left="3240" w:hanging="360"/>
      </w:pPr>
      <w:rPr>
        <w:rFonts w:ascii="Arial" w:hAnsi="Arial" w:hint="default"/>
      </w:rPr>
    </w:lvl>
    <w:lvl w:ilvl="5" w:tplc="FCA02D16" w:tentative="1">
      <w:start w:val="1"/>
      <w:numFmt w:val="bullet"/>
      <w:lvlText w:val="•"/>
      <w:lvlJc w:val="left"/>
      <w:pPr>
        <w:tabs>
          <w:tab w:val="num" w:pos="3960"/>
        </w:tabs>
        <w:ind w:left="3960" w:hanging="360"/>
      </w:pPr>
      <w:rPr>
        <w:rFonts w:ascii="Arial" w:hAnsi="Arial" w:hint="default"/>
      </w:rPr>
    </w:lvl>
    <w:lvl w:ilvl="6" w:tplc="094E6C46" w:tentative="1">
      <w:start w:val="1"/>
      <w:numFmt w:val="bullet"/>
      <w:lvlText w:val="•"/>
      <w:lvlJc w:val="left"/>
      <w:pPr>
        <w:tabs>
          <w:tab w:val="num" w:pos="4680"/>
        </w:tabs>
        <w:ind w:left="4680" w:hanging="360"/>
      </w:pPr>
      <w:rPr>
        <w:rFonts w:ascii="Arial" w:hAnsi="Arial" w:hint="default"/>
      </w:rPr>
    </w:lvl>
    <w:lvl w:ilvl="7" w:tplc="5A5048F0" w:tentative="1">
      <w:start w:val="1"/>
      <w:numFmt w:val="bullet"/>
      <w:lvlText w:val="•"/>
      <w:lvlJc w:val="left"/>
      <w:pPr>
        <w:tabs>
          <w:tab w:val="num" w:pos="5400"/>
        </w:tabs>
        <w:ind w:left="5400" w:hanging="360"/>
      </w:pPr>
      <w:rPr>
        <w:rFonts w:ascii="Arial" w:hAnsi="Arial" w:hint="default"/>
      </w:rPr>
    </w:lvl>
    <w:lvl w:ilvl="8" w:tplc="8C18D67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8B5F3A"/>
    <w:multiLevelType w:val="hybridMultilevel"/>
    <w:tmpl w:val="F58ED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C7445D"/>
    <w:multiLevelType w:val="hybridMultilevel"/>
    <w:tmpl w:val="DFAEBE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A1B36C6"/>
    <w:multiLevelType w:val="hybridMultilevel"/>
    <w:tmpl w:val="EB2A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3C2D29"/>
    <w:multiLevelType w:val="hybridMultilevel"/>
    <w:tmpl w:val="7D36E0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0F24E2"/>
    <w:multiLevelType w:val="hybridMultilevel"/>
    <w:tmpl w:val="7B1C5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1095479">
    <w:abstractNumId w:val="3"/>
  </w:num>
  <w:num w:numId="2" w16cid:durableId="484736040">
    <w:abstractNumId w:val="16"/>
  </w:num>
  <w:num w:numId="3" w16cid:durableId="356584222">
    <w:abstractNumId w:val="27"/>
  </w:num>
  <w:num w:numId="4" w16cid:durableId="24601219">
    <w:abstractNumId w:val="32"/>
  </w:num>
  <w:num w:numId="5" w16cid:durableId="1944024041">
    <w:abstractNumId w:val="4"/>
  </w:num>
  <w:num w:numId="6" w16cid:durableId="268318891">
    <w:abstractNumId w:val="8"/>
  </w:num>
  <w:num w:numId="7" w16cid:durableId="2068258586">
    <w:abstractNumId w:val="23"/>
  </w:num>
  <w:num w:numId="8" w16cid:durableId="1842968668">
    <w:abstractNumId w:val="12"/>
  </w:num>
  <w:num w:numId="9" w16cid:durableId="1457213711">
    <w:abstractNumId w:val="30"/>
  </w:num>
  <w:num w:numId="10" w16cid:durableId="1052118197">
    <w:abstractNumId w:val="19"/>
  </w:num>
  <w:num w:numId="11" w16cid:durableId="108401132">
    <w:abstractNumId w:val="20"/>
  </w:num>
  <w:num w:numId="12" w16cid:durableId="974212586">
    <w:abstractNumId w:val="17"/>
  </w:num>
  <w:num w:numId="13" w16cid:durableId="2079857902">
    <w:abstractNumId w:val="31"/>
  </w:num>
  <w:num w:numId="14" w16cid:durableId="885989300">
    <w:abstractNumId w:val="28"/>
  </w:num>
  <w:num w:numId="15" w16cid:durableId="20785837">
    <w:abstractNumId w:val="29"/>
  </w:num>
  <w:num w:numId="16" w16cid:durableId="499661921">
    <w:abstractNumId w:val="10"/>
  </w:num>
  <w:num w:numId="17" w16cid:durableId="1292399610">
    <w:abstractNumId w:val="9"/>
  </w:num>
  <w:num w:numId="18" w16cid:durableId="1070813937">
    <w:abstractNumId w:val="11"/>
  </w:num>
  <w:num w:numId="19" w16cid:durableId="1530681069">
    <w:abstractNumId w:val="24"/>
  </w:num>
  <w:num w:numId="20" w16cid:durableId="535194087">
    <w:abstractNumId w:val="2"/>
  </w:num>
  <w:num w:numId="21" w16cid:durableId="732462882">
    <w:abstractNumId w:val="0"/>
  </w:num>
  <w:num w:numId="22" w16cid:durableId="1352219874">
    <w:abstractNumId w:val="25"/>
  </w:num>
  <w:num w:numId="23" w16cid:durableId="464273338">
    <w:abstractNumId w:val="18"/>
  </w:num>
  <w:num w:numId="24" w16cid:durableId="1641618550">
    <w:abstractNumId w:val="33"/>
  </w:num>
  <w:num w:numId="25" w16cid:durableId="668097727">
    <w:abstractNumId w:val="26"/>
  </w:num>
  <w:num w:numId="26" w16cid:durableId="20447679">
    <w:abstractNumId w:val="14"/>
  </w:num>
  <w:num w:numId="27" w16cid:durableId="2034921341">
    <w:abstractNumId w:val="6"/>
  </w:num>
  <w:num w:numId="28" w16cid:durableId="1092436238">
    <w:abstractNumId w:val="21"/>
  </w:num>
  <w:num w:numId="29" w16cid:durableId="82577357">
    <w:abstractNumId w:val="1"/>
  </w:num>
  <w:num w:numId="30" w16cid:durableId="1358972078">
    <w:abstractNumId w:val="5"/>
  </w:num>
  <w:num w:numId="31" w16cid:durableId="977760511">
    <w:abstractNumId w:val="15"/>
  </w:num>
  <w:num w:numId="32" w16cid:durableId="1146244438">
    <w:abstractNumId w:val="13"/>
  </w:num>
  <w:num w:numId="33" w16cid:durableId="676078040">
    <w:abstractNumId w:val="7"/>
  </w:num>
  <w:num w:numId="34" w16cid:durableId="35862320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SYWtQAxIHYZLQAAAA=="/>
  </w:docVars>
  <w:rsids>
    <w:rsidRoot w:val="003C579D"/>
    <w:rsid w:val="000037E6"/>
    <w:rsid w:val="000126BE"/>
    <w:rsid w:val="000203AD"/>
    <w:rsid w:val="00021EAE"/>
    <w:rsid w:val="0002330E"/>
    <w:rsid w:val="000262DC"/>
    <w:rsid w:val="0003429B"/>
    <w:rsid w:val="00047F43"/>
    <w:rsid w:val="00056095"/>
    <w:rsid w:val="00057588"/>
    <w:rsid w:val="000578CF"/>
    <w:rsid w:val="000663D4"/>
    <w:rsid w:val="000A466E"/>
    <w:rsid w:val="000A64C4"/>
    <w:rsid w:val="000C0595"/>
    <w:rsid w:val="000D31A9"/>
    <w:rsid w:val="000E4FE9"/>
    <w:rsid w:val="000F0868"/>
    <w:rsid w:val="00103530"/>
    <w:rsid w:val="001113FE"/>
    <w:rsid w:val="001307AB"/>
    <w:rsid w:val="00135B24"/>
    <w:rsid w:val="00147AE4"/>
    <w:rsid w:val="0015050E"/>
    <w:rsid w:val="00150B40"/>
    <w:rsid w:val="0017483A"/>
    <w:rsid w:val="001812DB"/>
    <w:rsid w:val="00186163"/>
    <w:rsid w:val="001A14B0"/>
    <w:rsid w:val="001C77DE"/>
    <w:rsid w:val="001D3698"/>
    <w:rsid w:val="001E3309"/>
    <w:rsid w:val="001E387F"/>
    <w:rsid w:val="001E3A9B"/>
    <w:rsid w:val="001F1A36"/>
    <w:rsid w:val="001F4704"/>
    <w:rsid w:val="00214A9E"/>
    <w:rsid w:val="00223AC8"/>
    <w:rsid w:val="002339DE"/>
    <w:rsid w:val="00241760"/>
    <w:rsid w:val="002521FD"/>
    <w:rsid w:val="00255078"/>
    <w:rsid w:val="00256DC5"/>
    <w:rsid w:val="00264BDD"/>
    <w:rsid w:val="00282547"/>
    <w:rsid w:val="00285155"/>
    <w:rsid w:val="002855A5"/>
    <w:rsid w:val="002C5EDF"/>
    <w:rsid w:val="002E24EE"/>
    <w:rsid w:val="002F2C3F"/>
    <w:rsid w:val="003033D4"/>
    <w:rsid w:val="0032015C"/>
    <w:rsid w:val="00320512"/>
    <w:rsid w:val="003217EE"/>
    <w:rsid w:val="00331DA9"/>
    <w:rsid w:val="00340831"/>
    <w:rsid w:val="00346D25"/>
    <w:rsid w:val="003652B8"/>
    <w:rsid w:val="00396DC7"/>
    <w:rsid w:val="003A0E3C"/>
    <w:rsid w:val="003A701B"/>
    <w:rsid w:val="003B71DE"/>
    <w:rsid w:val="003C0460"/>
    <w:rsid w:val="003C579D"/>
    <w:rsid w:val="003C7A85"/>
    <w:rsid w:val="003D484A"/>
    <w:rsid w:val="003E0BEB"/>
    <w:rsid w:val="003F2405"/>
    <w:rsid w:val="0040774F"/>
    <w:rsid w:val="00426DE7"/>
    <w:rsid w:val="0043438A"/>
    <w:rsid w:val="004525CE"/>
    <w:rsid w:val="004627E5"/>
    <w:rsid w:val="00474485"/>
    <w:rsid w:val="00475E7F"/>
    <w:rsid w:val="00476BC1"/>
    <w:rsid w:val="00484FC6"/>
    <w:rsid w:val="004C7B5B"/>
    <w:rsid w:val="004F0461"/>
    <w:rsid w:val="00517B47"/>
    <w:rsid w:val="005269A4"/>
    <w:rsid w:val="00554A78"/>
    <w:rsid w:val="00564F70"/>
    <w:rsid w:val="00567497"/>
    <w:rsid w:val="00567B90"/>
    <w:rsid w:val="00577061"/>
    <w:rsid w:val="005A2F01"/>
    <w:rsid w:val="005B2548"/>
    <w:rsid w:val="005E56AF"/>
    <w:rsid w:val="005E66E2"/>
    <w:rsid w:val="005F0EF4"/>
    <w:rsid w:val="00600946"/>
    <w:rsid w:val="00605242"/>
    <w:rsid w:val="006279F6"/>
    <w:rsid w:val="0064464D"/>
    <w:rsid w:val="00647222"/>
    <w:rsid w:val="00666CA0"/>
    <w:rsid w:val="006809BF"/>
    <w:rsid w:val="00694BDA"/>
    <w:rsid w:val="006952E0"/>
    <w:rsid w:val="006A0595"/>
    <w:rsid w:val="006A503A"/>
    <w:rsid w:val="006B358A"/>
    <w:rsid w:val="006D2110"/>
    <w:rsid w:val="006E3CF6"/>
    <w:rsid w:val="006E5C53"/>
    <w:rsid w:val="006F66CD"/>
    <w:rsid w:val="007045E8"/>
    <w:rsid w:val="00733413"/>
    <w:rsid w:val="00752F4D"/>
    <w:rsid w:val="00753EF1"/>
    <w:rsid w:val="00765D4A"/>
    <w:rsid w:val="00767D75"/>
    <w:rsid w:val="007A19D7"/>
    <w:rsid w:val="007A5F07"/>
    <w:rsid w:val="007B0530"/>
    <w:rsid w:val="007C3142"/>
    <w:rsid w:val="007C3695"/>
    <w:rsid w:val="007D2736"/>
    <w:rsid w:val="007D4053"/>
    <w:rsid w:val="007E61B9"/>
    <w:rsid w:val="007F091F"/>
    <w:rsid w:val="007F7CC5"/>
    <w:rsid w:val="00803B2F"/>
    <w:rsid w:val="00814DFD"/>
    <w:rsid w:val="00824173"/>
    <w:rsid w:val="00825CE1"/>
    <w:rsid w:val="008304CC"/>
    <w:rsid w:val="008655FF"/>
    <w:rsid w:val="00874304"/>
    <w:rsid w:val="0088266C"/>
    <w:rsid w:val="00885639"/>
    <w:rsid w:val="0089167B"/>
    <w:rsid w:val="00894B45"/>
    <w:rsid w:val="00894D9B"/>
    <w:rsid w:val="008B7051"/>
    <w:rsid w:val="008B794F"/>
    <w:rsid w:val="008C2276"/>
    <w:rsid w:val="008C4F78"/>
    <w:rsid w:val="008D19C9"/>
    <w:rsid w:val="008D27BD"/>
    <w:rsid w:val="008E1C7F"/>
    <w:rsid w:val="008E3C94"/>
    <w:rsid w:val="00902850"/>
    <w:rsid w:val="0090300A"/>
    <w:rsid w:val="00920070"/>
    <w:rsid w:val="00920A20"/>
    <w:rsid w:val="009279D6"/>
    <w:rsid w:val="00941E91"/>
    <w:rsid w:val="00944AEB"/>
    <w:rsid w:val="00954A58"/>
    <w:rsid w:val="0095648B"/>
    <w:rsid w:val="00957B70"/>
    <w:rsid w:val="009617BF"/>
    <w:rsid w:val="00963A85"/>
    <w:rsid w:val="009771E7"/>
    <w:rsid w:val="00991C94"/>
    <w:rsid w:val="009B4CB5"/>
    <w:rsid w:val="009B7729"/>
    <w:rsid w:val="009C5F1D"/>
    <w:rsid w:val="009F6263"/>
    <w:rsid w:val="009F6977"/>
    <w:rsid w:val="00A01E96"/>
    <w:rsid w:val="00A0249A"/>
    <w:rsid w:val="00A23FCC"/>
    <w:rsid w:val="00A31310"/>
    <w:rsid w:val="00A316BC"/>
    <w:rsid w:val="00A33934"/>
    <w:rsid w:val="00A34C6A"/>
    <w:rsid w:val="00A400A1"/>
    <w:rsid w:val="00A44C26"/>
    <w:rsid w:val="00A5115F"/>
    <w:rsid w:val="00A808B7"/>
    <w:rsid w:val="00A812A8"/>
    <w:rsid w:val="00A81DB6"/>
    <w:rsid w:val="00A86D6C"/>
    <w:rsid w:val="00AA6C89"/>
    <w:rsid w:val="00AA7D5D"/>
    <w:rsid w:val="00AB0164"/>
    <w:rsid w:val="00AC0EF5"/>
    <w:rsid w:val="00AC2758"/>
    <w:rsid w:val="00AC408A"/>
    <w:rsid w:val="00AC71EE"/>
    <w:rsid w:val="00AD4329"/>
    <w:rsid w:val="00AE36B7"/>
    <w:rsid w:val="00AE3AE6"/>
    <w:rsid w:val="00AE62A2"/>
    <w:rsid w:val="00AF400D"/>
    <w:rsid w:val="00B02AB8"/>
    <w:rsid w:val="00B0410B"/>
    <w:rsid w:val="00B115B6"/>
    <w:rsid w:val="00B23909"/>
    <w:rsid w:val="00B2510F"/>
    <w:rsid w:val="00B25485"/>
    <w:rsid w:val="00B31C75"/>
    <w:rsid w:val="00B34A02"/>
    <w:rsid w:val="00B34B10"/>
    <w:rsid w:val="00B42468"/>
    <w:rsid w:val="00B43CF0"/>
    <w:rsid w:val="00B463B8"/>
    <w:rsid w:val="00B541D1"/>
    <w:rsid w:val="00B618C0"/>
    <w:rsid w:val="00B715FD"/>
    <w:rsid w:val="00B7393F"/>
    <w:rsid w:val="00B821B3"/>
    <w:rsid w:val="00B951FC"/>
    <w:rsid w:val="00B971EB"/>
    <w:rsid w:val="00BA2A7B"/>
    <w:rsid w:val="00BB5180"/>
    <w:rsid w:val="00BB52D5"/>
    <w:rsid w:val="00BC07BD"/>
    <w:rsid w:val="00BC6079"/>
    <w:rsid w:val="00BE1138"/>
    <w:rsid w:val="00BF3DB5"/>
    <w:rsid w:val="00BF6780"/>
    <w:rsid w:val="00C05A86"/>
    <w:rsid w:val="00C10DBF"/>
    <w:rsid w:val="00C11347"/>
    <w:rsid w:val="00C20376"/>
    <w:rsid w:val="00C26542"/>
    <w:rsid w:val="00C46715"/>
    <w:rsid w:val="00C553B1"/>
    <w:rsid w:val="00C63F46"/>
    <w:rsid w:val="00C73E4B"/>
    <w:rsid w:val="00C755E3"/>
    <w:rsid w:val="00C766DE"/>
    <w:rsid w:val="00C856CE"/>
    <w:rsid w:val="00CA100E"/>
    <w:rsid w:val="00CA47AA"/>
    <w:rsid w:val="00CA6B92"/>
    <w:rsid w:val="00CB537E"/>
    <w:rsid w:val="00CB7648"/>
    <w:rsid w:val="00CF34FB"/>
    <w:rsid w:val="00D07A72"/>
    <w:rsid w:val="00D1074F"/>
    <w:rsid w:val="00D121D7"/>
    <w:rsid w:val="00D132D9"/>
    <w:rsid w:val="00D22FC1"/>
    <w:rsid w:val="00D66ED2"/>
    <w:rsid w:val="00D67FA3"/>
    <w:rsid w:val="00D728D5"/>
    <w:rsid w:val="00D82E80"/>
    <w:rsid w:val="00D83980"/>
    <w:rsid w:val="00D864F2"/>
    <w:rsid w:val="00D970CE"/>
    <w:rsid w:val="00DC4B3D"/>
    <w:rsid w:val="00DD0E29"/>
    <w:rsid w:val="00DE26DE"/>
    <w:rsid w:val="00DE6AF3"/>
    <w:rsid w:val="00E02019"/>
    <w:rsid w:val="00E061D0"/>
    <w:rsid w:val="00E21C8A"/>
    <w:rsid w:val="00E2333B"/>
    <w:rsid w:val="00E244E1"/>
    <w:rsid w:val="00E33F76"/>
    <w:rsid w:val="00E50D63"/>
    <w:rsid w:val="00E53412"/>
    <w:rsid w:val="00E667DE"/>
    <w:rsid w:val="00E73871"/>
    <w:rsid w:val="00EA02BE"/>
    <w:rsid w:val="00EB002B"/>
    <w:rsid w:val="00ED2619"/>
    <w:rsid w:val="00ED50DB"/>
    <w:rsid w:val="00EE7AF6"/>
    <w:rsid w:val="00EF7F4D"/>
    <w:rsid w:val="00F16C84"/>
    <w:rsid w:val="00F32968"/>
    <w:rsid w:val="00F33020"/>
    <w:rsid w:val="00F33472"/>
    <w:rsid w:val="00F42435"/>
    <w:rsid w:val="00F4746A"/>
    <w:rsid w:val="00F718F9"/>
    <w:rsid w:val="00F74CB2"/>
    <w:rsid w:val="00F76D34"/>
    <w:rsid w:val="00F901B0"/>
    <w:rsid w:val="00F945E0"/>
    <w:rsid w:val="00F95482"/>
    <w:rsid w:val="00FD0281"/>
    <w:rsid w:val="00FF13C1"/>
    <w:rsid w:val="00FF4E19"/>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440">
      <w:bodyDiv w:val="1"/>
      <w:marLeft w:val="0"/>
      <w:marRight w:val="0"/>
      <w:marTop w:val="0"/>
      <w:marBottom w:val="0"/>
      <w:divBdr>
        <w:top w:val="none" w:sz="0" w:space="0" w:color="auto"/>
        <w:left w:val="none" w:sz="0" w:space="0" w:color="auto"/>
        <w:bottom w:val="none" w:sz="0" w:space="0" w:color="auto"/>
        <w:right w:val="none" w:sz="0" w:space="0" w:color="auto"/>
      </w:divBdr>
    </w:div>
    <w:div w:id="103424271">
      <w:bodyDiv w:val="1"/>
      <w:marLeft w:val="0"/>
      <w:marRight w:val="0"/>
      <w:marTop w:val="0"/>
      <w:marBottom w:val="0"/>
      <w:divBdr>
        <w:top w:val="none" w:sz="0" w:space="0" w:color="auto"/>
        <w:left w:val="none" w:sz="0" w:space="0" w:color="auto"/>
        <w:bottom w:val="none" w:sz="0" w:space="0" w:color="auto"/>
        <w:right w:val="none" w:sz="0" w:space="0" w:color="auto"/>
      </w:divBdr>
    </w:div>
    <w:div w:id="195779172">
      <w:bodyDiv w:val="1"/>
      <w:marLeft w:val="0"/>
      <w:marRight w:val="0"/>
      <w:marTop w:val="0"/>
      <w:marBottom w:val="0"/>
      <w:divBdr>
        <w:top w:val="none" w:sz="0" w:space="0" w:color="auto"/>
        <w:left w:val="none" w:sz="0" w:space="0" w:color="auto"/>
        <w:bottom w:val="none" w:sz="0" w:space="0" w:color="auto"/>
        <w:right w:val="none" w:sz="0" w:space="0" w:color="auto"/>
      </w:divBdr>
    </w:div>
    <w:div w:id="253369158">
      <w:bodyDiv w:val="1"/>
      <w:marLeft w:val="0"/>
      <w:marRight w:val="0"/>
      <w:marTop w:val="0"/>
      <w:marBottom w:val="0"/>
      <w:divBdr>
        <w:top w:val="none" w:sz="0" w:space="0" w:color="auto"/>
        <w:left w:val="none" w:sz="0" w:space="0" w:color="auto"/>
        <w:bottom w:val="none" w:sz="0" w:space="0" w:color="auto"/>
        <w:right w:val="none" w:sz="0" w:space="0" w:color="auto"/>
      </w:divBdr>
      <w:divsChild>
        <w:div w:id="1822306877">
          <w:marLeft w:val="360"/>
          <w:marRight w:val="0"/>
          <w:marTop w:val="0"/>
          <w:marBottom w:val="0"/>
          <w:divBdr>
            <w:top w:val="none" w:sz="0" w:space="0" w:color="auto"/>
            <w:left w:val="none" w:sz="0" w:space="0" w:color="auto"/>
            <w:bottom w:val="none" w:sz="0" w:space="0" w:color="auto"/>
            <w:right w:val="none" w:sz="0" w:space="0" w:color="auto"/>
          </w:divBdr>
        </w:div>
        <w:div w:id="664819530">
          <w:marLeft w:val="360"/>
          <w:marRight w:val="0"/>
          <w:marTop w:val="0"/>
          <w:marBottom w:val="0"/>
          <w:divBdr>
            <w:top w:val="none" w:sz="0" w:space="0" w:color="auto"/>
            <w:left w:val="none" w:sz="0" w:space="0" w:color="auto"/>
            <w:bottom w:val="none" w:sz="0" w:space="0" w:color="auto"/>
            <w:right w:val="none" w:sz="0" w:space="0" w:color="auto"/>
          </w:divBdr>
        </w:div>
        <w:div w:id="440299428">
          <w:marLeft w:val="360"/>
          <w:marRight w:val="0"/>
          <w:marTop w:val="0"/>
          <w:marBottom w:val="0"/>
          <w:divBdr>
            <w:top w:val="none" w:sz="0" w:space="0" w:color="auto"/>
            <w:left w:val="none" w:sz="0" w:space="0" w:color="auto"/>
            <w:bottom w:val="none" w:sz="0" w:space="0" w:color="auto"/>
            <w:right w:val="none" w:sz="0" w:space="0" w:color="auto"/>
          </w:divBdr>
        </w:div>
        <w:div w:id="1494294107">
          <w:marLeft w:val="360"/>
          <w:marRight w:val="0"/>
          <w:marTop w:val="0"/>
          <w:marBottom w:val="0"/>
          <w:divBdr>
            <w:top w:val="none" w:sz="0" w:space="0" w:color="auto"/>
            <w:left w:val="none" w:sz="0" w:space="0" w:color="auto"/>
            <w:bottom w:val="none" w:sz="0" w:space="0" w:color="auto"/>
            <w:right w:val="none" w:sz="0" w:space="0" w:color="auto"/>
          </w:divBdr>
        </w:div>
      </w:divsChild>
    </w:div>
    <w:div w:id="382756281">
      <w:bodyDiv w:val="1"/>
      <w:marLeft w:val="0"/>
      <w:marRight w:val="0"/>
      <w:marTop w:val="0"/>
      <w:marBottom w:val="0"/>
      <w:divBdr>
        <w:top w:val="none" w:sz="0" w:space="0" w:color="auto"/>
        <w:left w:val="none" w:sz="0" w:space="0" w:color="auto"/>
        <w:bottom w:val="none" w:sz="0" w:space="0" w:color="auto"/>
        <w:right w:val="none" w:sz="0" w:space="0" w:color="auto"/>
      </w:divBdr>
    </w:div>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535702482">
      <w:bodyDiv w:val="1"/>
      <w:marLeft w:val="0"/>
      <w:marRight w:val="0"/>
      <w:marTop w:val="0"/>
      <w:marBottom w:val="0"/>
      <w:divBdr>
        <w:top w:val="none" w:sz="0" w:space="0" w:color="auto"/>
        <w:left w:val="none" w:sz="0" w:space="0" w:color="auto"/>
        <w:bottom w:val="none" w:sz="0" w:space="0" w:color="auto"/>
        <w:right w:val="none" w:sz="0" w:space="0" w:color="auto"/>
      </w:divBdr>
      <w:divsChild>
        <w:div w:id="1061903837">
          <w:marLeft w:val="274"/>
          <w:marRight w:val="0"/>
          <w:marTop w:val="0"/>
          <w:marBottom w:val="0"/>
          <w:divBdr>
            <w:top w:val="none" w:sz="0" w:space="0" w:color="auto"/>
            <w:left w:val="none" w:sz="0" w:space="0" w:color="auto"/>
            <w:bottom w:val="none" w:sz="0" w:space="0" w:color="auto"/>
            <w:right w:val="none" w:sz="0" w:space="0" w:color="auto"/>
          </w:divBdr>
        </w:div>
        <w:div w:id="293608858">
          <w:marLeft w:val="274"/>
          <w:marRight w:val="0"/>
          <w:marTop w:val="0"/>
          <w:marBottom w:val="0"/>
          <w:divBdr>
            <w:top w:val="none" w:sz="0" w:space="0" w:color="auto"/>
            <w:left w:val="none" w:sz="0" w:space="0" w:color="auto"/>
            <w:bottom w:val="none" w:sz="0" w:space="0" w:color="auto"/>
            <w:right w:val="none" w:sz="0" w:space="0" w:color="auto"/>
          </w:divBdr>
        </w:div>
      </w:divsChild>
    </w:div>
    <w:div w:id="551694090">
      <w:bodyDiv w:val="1"/>
      <w:marLeft w:val="0"/>
      <w:marRight w:val="0"/>
      <w:marTop w:val="0"/>
      <w:marBottom w:val="0"/>
      <w:divBdr>
        <w:top w:val="none" w:sz="0" w:space="0" w:color="auto"/>
        <w:left w:val="none" w:sz="0" w:space="0" w:color="auto"/>
        <w:bottom w:val="none" w:sz="0" w:space="0" w:color="auto"/>
        <w:right w:val="none" w:sz="0" w:space="0" w:color="auto"/>
      </w:divBdr>
    </w:div>
    <w:div w:id="555508511">
      <w:bodyDiv w:val="1"/>
      <w:marLeft w:val="0"/>
      <w:marRight w:val="0"/>
      <w:marTop w:val="0"/>
      <w:marBottom w:val="0"/>
      <w:divBdr>
        <w:top w:val="none" w:sz="0" w:space="0" w:color="auto"/>
        <w:left w:val="none" w:sz="0" w:space="0" w:color="auto"/>
        <w:bottom w:val="none" w:sz="0" w:space="0" w:color="auto"/>
        <w:right w:val="none" w:sz="0" w:space="0" w:color="auto"/>
      </w:divBdr>
    </w:div>
    <w:div w:id="679889977">
      <w:bodyDiv w:val="1"/>
      <w:marLeft w:val="0"/>
      <w:marRight w:val="0"/>
      <w:marTop w:val="0"/>
      <w:marBottom w:val="0"/>
      <w:divBdr>
        <w:top w:val="none" w:sz="0" w:space="0" w:color="auto"/>
        <w:left w:val="none" w:sz="0" w:space="0" w:color="auto"/>
        <w:bottom w:val="none" w:sz="0" w:space="0" w:color="auto"/>
        <w:right w:val="none" w:sz="0" w:space="0" w:color="auto"/>
      </w:divBdr>
    </w:div>
    <w:div w:id="786197242">
      <w:bodyDiv w:val="1"/>
      <w:marLeft w:val="0"/>
      <w:marRight w:val="0"/>
      <w:marTop w:val="0"/>
      <w:marBottom w:val="0"/>
      <w:divBdr>
        <w:top w:val="none" w:sz="0" w:space="0" w:color="auto"/>
        <w:left w:val="none" w:sz="0" w:space="0" w:color="auto"/>
        <w:bottom w:val="none" w:sz="0" w:space="0" w:color="auto"/>
        <w:right w:val="none" w:sz="0" w:space="0" w:color="auto"/>
      </w:divBdr>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034622390">
      <w:bodyDiv w:val="1"/>
      <w:marLeft w:val="0"/>
      <w:marRight w:val="0"/>
      <w:marTop w:val="0"/>
      <w:marBottom w:val="0"/>
      <w:divBdr>
        <w:top w:val="none" w:sz="0" w:space="0" w:color="auto"/>
        <w:left w:val="none" w:sz="0" w:space="0" w:color="auto"/>
        <w:bottom w:val="none" w:sz="0" w:space="0" w:color="auto"/>
        <w:right w:val="none" w:sz="0" w:space="0" w:color="auto"/>
      </w:divBdr>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241913989">
      <w:bodyDiv w:val="1"/>
      <w:marLeft w:val="0"/>
      <w:marRight w:val="0"/>
      <w:marTop w:val="0"/>
      <w:marBottom w:val="0"/>
      <w:divBdr>
        <w:top w:val="none" w:sz="0" w:space="0" w:color="auto"/>
        <w:left w:val="none" w:sz="0" w:space="0" w:color="auto"/>
        <w:bottom w:val="none" w:sz="0" w:space="0" w:color="auto"/>
        <w:right w:val="none" w:sz="0" w:space="0" w:color="auto"/>
      </w:divBdr>
    </w:div>
    <w:div w:id="1261765529">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547373384">
      <w:bodyDiv w:val="1"/>
      <w:marLeft w:val="0"/>
      <w:marRight w:val="0"/>
      <w:marTop w:val="0"/>
      <w:marBottom w:val="0"/>
      <w:divBdr>
        <w:top w:val="none" w:sz="0" w:space="0" w:color="auto"/>
        <w:left w:val="none" w:sz="0" w:space="0" w:color="auto"/>
        <w:bottom w:val="none" w:sz="0" w:space="0" w:color="auto"/>
        <w:right w:val="none" w:sz="0" w:space="0" w:color="auto"/>
      </w:divBdr>
    </w:div>
    <w:div w:id="1663586540">
      <w:bodyDiv w:val="1"/>
      <w:marLeft w:val="0"/>
      <w:marRight w:val="0"/>
      <w:marTop w:val="0"/>
      <w:marBottom w:val="0"/>
      <w:divBdr>
        <w:top w:val="none" w:sz="0" w:space="0" w:color="auto"/>
        <w:left w:val="none" w:sz="0" w:space="0" w:color="auto"/>
        <w:bottom w:val="none" w:sz="0" w:space="0" w:color="auto"/>
        <w:right w:val="none" w:sz="0" w:space="0" w:color="auto"/>
      </w:divBdr>
      <w:divsChild>
        <w:div w:id="383725521">
          <w:marLeft w:val="274"/>
          <w:marRight w:val="0"/>
          <w:marTop w:val="0"/>
          <w:marBottom w:val="0"/>
          <w:divBdr>
            <w:top w:val="none" w:sz="0" w:space="0" w:color="auto"/>
            <w:left w:val="none" w:sz="0" w:space="0" w:color="auto"/>
            <w:bottom w:val="none" w:sz="0" w:space="0" w:color="auto"/>
            <w:right w:val="none" w:sz="0" w:space="0" w:color="auto"/>
          </w:divBdr>
        </w:div>
        <w:div w:id="1125657781">
          <w:marLeft w:val="274"/>
          <w:marRight w:val="0"/>
          <w:marTop w:val="0"/>
          <w:marBottom w:val="0"/>
          <w:divBdr>
            <w:top w:val="none" w:sz="0" w:space="0" w:color="auto"/>
            <w:left w:val="none" w:sz="0" w:space="0" w:color="auto"/>
            <w:bottom w:val="none" w:sz="0" w:space="0" w:color="auto"/>
            <w:right w:val="none" w:sz="0" w:space="0" w:color="auto"/>
          </w:divBdr>
        </w:div>
        <w:div w:id="1239635720">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03921549">
      <w:bodyDiv w:val="1"/>
      <w:marLeft w:val="0"/>
      <w:marRight w:val="0"/>
      <w:marTop w:val="0"/>
      <w:marBottom w:val="0"/>
      <w:divBdr>
        <w:top w:val="none" w:sz="0" w:space="0" w:color="auto"/>
        <w:left w:val="none" w:sz="0" w:space="0" w:color="auto"/>
        <w:bottom w:val="none" w:sz="0" w:space="0" w:color="auto"/>
        <w:right w:val="none" w:sz="0" w:space="0" w:color="auto"/>
      </w:divBdr>
      <w:divsChild>
        <w:div w:id="1293251857">
          <w:marLeft w:val="274"/>
          <w:marRight w:val="0"/>
          <w:marTop w:val="0"/>
          <w:marBottom w:val="0"/>
          <w:divBdr>
            <w:top w:val="none" w:sz="0" w:space="0" w:color="auto"/>
            <w:left w:val="none" w:sz="0" w:space="0" w:color="auto"/>
            <w:bottom w:val="none" w:sz="0" w:space="0" w:color="auto"/>
            <w:right w:val="none" w:sz="0" w:space="0" w:color="auto"/>
          </w:divBdr>
        </w:div>
        <w:div w:id="1201937576">
          <w:marLeft w:val="274"/>
          <w:marRight w:val="0"/>
          <w:marTop w:val="0"/>
          <w:marBottom w:val="0"/>
          <w:divBdr>
            <w:top w:val="none" w:sz="0" w:space="0" w:color="auto"/>
            <w:left w:val="none" w:sz="0" w:space="0" w:color="auto"/>
            <w:bottom w:val="none" w:sz="0" w:space="0" w:color="auto"/>
            <w:right w:val="none" w:sz="0" w:space="0" w:color="auto"/>
          </w:divBdr>
        </w:div>
        <w:div w:id="1484466352">
          <w:marLeft w:val="274"/>
          <w:marRight w:val="0"/>
          <w:marTop w:val="0"/>
          <w:marBottom w:val="0"/>
          <w:divBdr>
            <w:top w:val="none" w:sz="0" w:space="0" w:color="auto"/>
            <w:left w:val="none" w:sz="0" w:space="0" w:color="auto"/>
            <w:bottom w:val="none" w:sz="0" w:space="0" w:color="auto"/>
            <w:right w:val="none" w:sz="0" w:space="0" w:color="auto"/>
          </w:divBdr>
        </w:div>
        <w:div w:id="1269507907">
          <w:marLeft w:val="274"/>
          <w:marRight w:val="0"/>
          <w:marTop w:val="0"/>
          <w:marBottom w:val="0"/>
          <w:divBdr>
            <w:top w:val="none" w:sz="0" w:space="0" w:color="auto"/>
            <w:left w:val="none" w:sz="0" w:space="0" w:color="auto"/>
            <w:bottom w:val="none" w:sz="0" w:space="0" w:color="auto"/>
            <w:right w:val="none" w:sz="0" w:space="0" w:color="auto"/>
          </w:divBdr>
        </w:div>
        <w:div w:id="1263956156">
          <w:marLeft w:val="274"/>
          <w:marRight w:val="0"/>
          <w:marTop w:val="0"/>
          <w:marBottom w:val="0"/>
          <w:divBdr>
            <w:top w:val="none" w:sz="0" w:space="0" w:color="auto"/>
            <w:left w:val="none" w:sz="0" w:space="0" w:color="auto"/>
            <w:bottom w:val="none" w:sz="0" w:space="0" w:color="auto"/>
            <w:right w:val="none" w:sz="0" w:space="0" w:color="auto"/>
          </w:divBdr>
        </w:div>
      </w:divsChild>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 w:id="2116707403">
      <w:bodyDiv w:val="1"/>
      <w:marLeft w:val="0"/>
      <w:marRight w:val="0"/>
      <w:marTop w:val="0"/>
      <w:marBottom w:val="0"/>
      <w:divBdr>
        <w:top w:val="none" w:sz="0" w:space="0" w:color="auto"/>
        <w:left w:val="none" w:sz="0" w:space="0" w:color="auto"/>
        <w:bottom w:val="none" w:sz="0" w:space="0" w:color="auto"/>
        <w:right w:val="none" w:sz="0" w:space="0" w:color="auto"/>
      </w:divBdr>
      <w:divsChild>
        <w:div w:id="1694454895">
          <w:marLeft w:val="274"/>
          <w:marRight w:val="0"/>
          <w:marTop w:val="0"/>
          <w:marBottom w:val="0"/>
          <w:divBdr>
            <w:top w:val="none" w:sz="0" w:space="0" w:color="auto"/>
            <w:left w:val="none" w:sz="0" w:space="0" w:color="auto"/>
            <w:bottom w:val="none" w:sz="0" w:space="0" w:color="auto"/>
            <w:right w:val="none" w:sz="0" w:space="0" w:color="auto"/>
          </w:divBdr>
        </w:div>
        <w:div w:id="538326772">
          <w:marLeft w:val="274"/>
          <w:marRight w:val="0"/>
          <w:marTop w:val="0"/>
          <w:marBottom w:val="0"/>
          <w:divBdr>
            <w:top w:val="none" w:sz="0" w:space="0" w:color="auto"/>
            <w:left w:val="none" w:sz="0" w:space="0" w:color="auto"/>
            <w:bottom w:val="none" w:sz="0" w:space="0" w:color="auto"/>
            <w:right w:val="none" w:sz="0" w:space="0" w:color="auto"/>
          </w:divBdr>
        </w:div>
        <w:div w:id="1354259337">
          <w:marLeft w:val="274"/>
          <w:marRight w:val="0"/>
          <w:marTop w:val="0"/>
          <w:marBottom w:val="0"/>
          <w:divBdr>
            <w:top w:val="none" w:sz="0" w:space="0" w:color="auto"/>
            <w:left w:val="none" w:sz="0" w:space="0" w:color="auto"/>
            <w:bottom w:val="none" w:sz="0" w:space="0" w:color="auto"/>
            <w:right w:val="none" w:sz="0" w:space="0" w:color="auto"/>
          </w:divBdr>
        </w:div>
        <w:div w:id="348071825">
          <w:marLeft w:val="274"/>
          <w:marRight w:val="0"/>
          <w:marTop w:val="0"/>
          <w:marBottom w:val="0"/>
          <w:divBdr>
            <w:top w:val="none" w:sz="0" w:space="0" w:color="auto"/>
            <w:left w:val="none" w:sz="0" w:space="0" w:color="auto"/>
            <w:bottom w:val="none" w:sz="0" w:space="0" w:color="auto"/>
            <w:right w:val="none" w:sz="0" w:space="0" w:color="auto"/>
          </w:divBdr>
        </w:div>
        <w:div w:id="96018591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arkandlogic.com/wp-content/uploads/2022/07/Guest_Speakers_How_To.pdf" TargetMode="External"/><Relationship Id="rId18" Type="http://schemas.openxmlformats.org/officeDocument/2006/relationships/hyperlink" Target="https://sparkandlogic.com/videos/monthly-goal-setting/" TargetMode="External"/><Relationship Id="rId26" Type="http://schemas.openxmlformats.org/officeDocument/2006/relationships/hyperlink" Target="https://www.etsy.com/listing/957167647/spring-pop-by-tags-printable-tags-small?click_key=a92732ad20a3b37078881e2dab5dd7e959f0cc43%3A957167647&amp;click_sum=2ba5f21c&amp;ref=shop_home_active_55&amp;pro=1&amp;sts=1" TargetMode="Externa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hyperlink" Target="https://sparkandlogic.com/videos/effectively-schedule-prospecting-time/"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sparkandlogic.com/wp-content/uploads/2022/01/ReconnectScripts.pdf" TargetMode="External"/><Relationship Id="rId20" Type="http://schemas.openxmlformats.org/officeDocument/2006/relationships/image" Target="media/image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etsy.com/listing/962390387/st-patricks-day-lottery-ticket-lotto?click_key=ad6aa3580aba08b1cf40c3ed8a5d1240921003bb%3A962390387&amp;click_sum=2a02cec3&amp;ref=shop_home_active_1&amp;pro=1&amp;sts=1" TargetMode="External"/><Relationship Id="rId5" Type="http://schemas.openxmlformats.org/officeDocument/2006/relationships/settings" Target="settings.xml"/><Relationship Id="rId15" Type="http://schemas.openxmlformats.org/officeDocument/2006/relationships/hyperlink" Target="https://sparkandlogic.com/videos/reconnect-with-past-clients/"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sparkandlogic.com/march-prospecting/" TargetMode="External"/><Relationship Id="rId19" Type="http://schemas.openxmlformats.org/officeDocument/2006/relationships/hyperlink" Target="https://sparkandlogic.com/wp-content/uploads/2021/06/Monthly-Goals-Activity.pdf" TargetMode="External"/><Relationship Id="rId4" Type="http://schemas.openxmlformats.org/officeDocument/2006/relationships/styles" Target="styles.xml"/><Relationship Id="rId9" Type="http://schemas.openxmlformats.org/officeDocument/2006/relationships/hyperlink" Target="https://sparkandlogic.com/wp-content/uploads/2023/02/agent-agenda-template.docx" TargetMode="External"/><Relationship Id="rId14" Type="http://schemas.openxmlformats.org/officeDocument/2006/relationships/hyperlink" Target="https://theclose.com/real-estate-prospecting-letter-templates/" TargetMode="External"/><Relationship Id="rId22" Type="http://schemas.openxmlformats.org/officeDocument/2006/relationships/hyperlink" Target="https://tidylady.net/products/floral-marketing-referral-gift-tags-88799"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16C86"/>
    <w:rsid w:val="00022A3D"/>
    <w:rsid w:val="00031AE2"/>
    <w:rsid w:val="000C07AB"/>
    <w:rsid w:val="00137508"/>
    <w:rsid w:val="0019773E"/>
    <w:rsid w:val="00224C44"/>
    <w:rsid w:val="003778D1"/>
    <w:rsid w:val="0038432C"/>
    <w:rsid w:val="003A18A9"/>
    <w:rsid w:val="003F68EE"/>
    <w:rsid w:val="004D4180"/>
    <w:rsid w:val="004E04B4"/>
    <w:rsid w:val="005C1D37"/>
    <w:rsid w:val="005D55BA"/>
    <w:rsid w:val="00623DF5"/>
    <w:rsid w:val="00634E1D"/>
    <w:rsid w:val="00667F39"/>
    <w:rsid w:val="007B56CB"/>
    <w:rsid w:val="007D6086"/>
    <w:rsid w:val="007F0524"/>
    <w:rsid w:val="00807359"/>
    <w:rsid w:val="008551A4"/>
    <w:rsid w:val="00856CEA"/>
    <w:rsid w:val="00945569"/>
    <w:rsid w:val="00A47F89"/>
    <w:rsid w:val="00AB3C70"/>
    <w:rsid w:val="00B36FED"/>
    <w:rsid w:val="00B837F9"/>
    <w:rsid w:val="00BC117F"/>
    <w:rsid w:val="00C02B22"/>
    <w:rsid w:val="00CC16AA"/>
    <w:rsid w:val="00D60361"/>
    <w:rsid w:val="00DD5A25"/>
    <w:rsid w:val="00E60DAD"/>
    <w:rsid w:val="00E708B7"/>
    <w:rsid w:val="00E82B59"/>
    <w:rsid w:val="00F030BB"/>
    <w:rsid w:val="00F37FC3"/>
    <w:rsid w:val="00F53F7E"/>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3666</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 &amp; Logic</dc:creator>
  <cp:keywords/>
  <dc:description/>
  <cp:lastModifiedBy>Clever Bird Fogel</cp:lastModifiedBy>
  <cp:revision>36</cp:revision>
  <cp:lastPrinted>2021-12-06T20:45:00Z</cp:lastPrinted>
  <dcterms:created xsi:type="dcterms:W3CDTF">2022-08-14T11:46:00Z</dcterms:created>
  <dcterms:modified xsi:type="dcterms:W3CDTF">2023-02-16T16:19:00Z</dcterms:modified>
</cp:coreProperties>
</file>