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46ED93A7" w:rsidR="00BA2A7B" w:rsidRPr="00BA2A7B" w:rsidRDefault="00000000" w:rsidP="00752F4D">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B463B8">
        <w:rPr>
          <w:rFonts w:eastAsia="Times New Roman" w:cstheme="minorHAnsi"/>
          <w:color w:val="395861" w:themeColor="text2"/>
          <w:kern w:val="28"/>
          <w:sz w:val="38"/>
          <w:szCs w:val="38"/>
          <w:lang w:eastAsia="ja-JP"/>
        </w:rPr>
        <w:t>February</w:t>
      </w:r>
      <w:r w:rsidR="00C20376">
        <w:rPr>
          <w:rFonts w:eastAsia="Times New Roman" w:cstheme="minorHAnsi"/>
          <w:color w:val="395861" w:themeColor="text2"/>
          <w:kern w:val="28"/>
          <w:sz w:val="38"/>
          <w:szCs w:val="38"/>
          <w:lang w:eastAsia="ja-JP"/>
        </w:rPr>
        <w:t xml:space="preserve"> 2023</w:t>
      </w:r>
      <w:r w:rsidR="00BA2A7B" w:rsidRPr="00223AC8">
        <w:rPr>
          <w:rFonts w:eastAsia="Times New Roman" w:cstheme="minorHAnsi"/>
          <w:color w:val="395861" w:themeColor="text2"/>
          <w:kern w:val="28"/>
          <w:sz w:val="38"/>
          <w:szCs w:val="38"/>
          <w:lang w:eastAsia="ja-JP"/>
        </w:rPr>
        <w:t xml:space="preserve"> </w:t>
      </w:r>
    </w:p>
    <w:p w14:paraId="6B7468AC" w14:textId="3A0DD21A" w:rsidR="00BA2A7B" w:rsidRPr="00BA2A7B" w:rsidRDefault="00BA2A7B" w:rsidP="00752F4D">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3FCA9D40" w14:textId="75FCA05D" w:rsidR="00D132D9" w:rsidRDefault="00223AC8" w:rsidP="00920A20">
      <w:pPr>
        <w:rPr>
          <w:i/>
          <w:iCs/>
        </w:rPr>
      </w:pPr>
      <w:r w:rsidRPr="005E66E2">
        <w:rPr>
          <w:i/>
          <w:iCs/>
        </w:rPr>
        <w:t xml:space="preserve">The theme for the </w:t>
      </w:r>
      <w:r w:rsidR="00C20376">
        <w:rPr>
          <w:i/>
          <w:iCs/>
        </w:rPr>
        <w:t>first</w:t>
      </w:r>
      <w:r w:rsidRPr="005E66E2">
        <w:rPr>
          <w:i/>
          <w:iCs/>
        </w:rPr>
        <w:t xml:space="preserve"> quarter </w:t>
      </w:r>
      <w:r w:rsidR="00C20376">
        <w:rPr>
          <w:i/>
          <w:iCs/>
        </w:rPr>
        <w:t xml:space="preserve">is </w:t>
      </w:r>
      <w:r w:rsidR="00C20376">
        <w:rPr>
          <w:b/>
          <w:bCs/>
          <w:i/>
          <w:iCs/>
        </w:rPr>
        <w:t>sustainable growth</w:t>
      </w:r>
      <w:r w:rsidRPr="005E66E2">
        <w:rPr>
          <w:i/>
          <w:iCs/>
        </w:rPr>
        <w:t xml:space="preserve">. </w:t>
      </w:r>
      <w:r w:rsidR="00A812A8" w:rsidRPr="005E66E2">
        <w:rPr>
          <w:i/>
          <w:iCs/>
        </w:rPr>
        <w:t xml:space="preserve">During </w:t>
      </w:r>
      <w:r w:rsidR="00B463B8">
        <w:rPr>
          <w:i/>
          <w:iCs/>
        </w:rPr>
        <w:t>February</w:t>
      </w:r>
      <w:r w:rsidR="001E3A9B" w:rsidRPr="005E66E2">
        <w:rPr>
          <w:i/>
          <w:iCs/>
        </w:rPr>
        <w:t>,</w:t>
      </w:r>
      <w:r w:rsidR="00A812A8" w:rsidRPr="005E66E2">
        <w:rPr>
          <w:i/>
          <w:iCs/>
        </w:rPr>
        <w:t xml:space="preserve"> </w:t>
      </w:r>
      <w:r w:rsidR="00ED50DB" w:rsidRPr="005E66E2">
        <w:rPr>
          <w:i/>
          <w:iCs/>
        </w:rPr>
        <w:t>we</w:t>
      </w:r>
      <w:r w:rsidR="00F718F9">
        <w:rPr>
          <w:i/>
          <w:iCs/>
        </w:rPr>
        <w:t xml:space="preserve"> </w:t>
      </w:r>
      <w:r w:rsidR="00C20376">
        <w:rPr>
          <w:i/>
          <w:iCs/>
        </w:rPr>
        <w:t xml:space="preserve">focus on </w:t>
      </w:r>
      <w:r w:rsidR="00B463B8">
        <w:rPr>
          <w:b/>
          <w:bCs/>
          <w:i/>
          <w:iCs/>
        </w:rPr>
        <w:t>retaining past clients.</w:t>
      </w:r>
    </w:p>
    <w:p w14:paraId="1EA60132" w14:textId="77777777" w:rsidR="008E1C7F" w:rsidRPr="005E66E2" w:rsidRDefault="008E1C7F" w:rsidP="00920A20">
      <w:pPr>
        <w:rPr>
          <w:i/>
          <w:iCs/>
        </w:rPr>
      </w:pPr>
    </w:p>
    <w:tbl>
      <w:tblPr>
        <w:tblStyle w:val="TableGrid"/>
        <w:tblW w:w="0" w:type="auto"/>
        <w:tblLook w:val="04A0" w:firstRow="1" w:lastRow="0" w:firstColumn="1" w:lastColumn="0" w:noHBand="0" w:noVBand="1"/>
      </w:tblPr>
      <w:tblGrid>
        <w:gridCol w:w="9350"/>
      </w:tblGrid>
      <w:tr w:rsidR="00D132D9" w:rsidRPr="005E66E2" w14:paraId="022ACF40" w14:textId="77777777" w:rsidTr="001F4704">
        <w:tc>
          <w:tcPr>
            <w:tcW w:w="9350" w:type="dxa"/>
            <w:shd w:val="clear" w:color="auto" w:fill="auto"/>
            <w:tcMar>
              <w:top w:w="144" w:type="dxa"/>
              <w:left w:w="144" w:type="dxa"/>
              <w:bottom w:w="144" w:type="dxa"/>
              <w:right w:w="144" w:type="dxa"/>
            </w:tcMar>
          </w:tcPr>
          <w:p w14:paraId="14C76F2A" w14:textId="77777777" w:rsidR="00D132D9" w:rsidRPr="005E66E2" w:rsidRDefault="00D132D9" w:rsidP="00D132D9">
            <w:pPr>
              <w:rPr>
                <w:rFonts w:cstheme="minorHAnsi"/>
                <w:b/>
                <w:bCs/>
              </w:rPr>
            </w:pPr>
            <w:r w:rsidRPr="005E66E2">
              <w:rPr>
                <w:rFonts w:cstheme="minorHAnsi"/>
                <w:b/>
                <w:bCs/>
              </w:rPr>
              <w:t>ROOM SETUP</w:t>
            </w:r>
          </w:p>
          <w:p w14:paraId="42005747" w14:textId="77777777" w:rsidR="00D132D9" w:rsidRPr="005E66E2" w:rsidRDefault="00D132D9">
            <w:pPr>
              <w:numPr>
                <w:ilvl w:val="0"/>
                <w:numId w:val="2"/>
              </w:numPr>
              <w:rPr>
                <w:rFonts w:cstheme="minorHAnsi"/>
              </w:rPr>
            </w:pPr>
            <w:r w:rsidRPr="005E66E2">
              <w:rPr>
                <w:rFonts w:cstheme="minorHAnsi"/>
              </w:rPr>
              <w:t>Dry erase board or flip chart and markers</w:t>
            </w:r>
          </w:p>
          <w:p w14:paraId="22212167" w14:textId="77777777" w:rsidR="00D132D9" w:rsidRPr="005E66E2" w:rsidRDefault="00D132D9">
            <w:pPr>
              <w:pStyle w:val="ListParagraph"/>
              <w:numPr>
                <w:ilvl w:val="1"/>
                <w:numId w:val="2"/>
              </w:numPr>
              <w:rPr>
                <w:rFonts w:cstheme="minorHAnsi"/>
              </w:rPr>
            </w:pPr>
            <w:r w:rsidRPr="005E66E2">
              <w:rPr>
                <w:rFonts w:cstheme="minorHAnsi"/>
              </w:rPr>
              <w:t xml:space="preserve">Label an area “Parking Lot.” </w:t>
            </w:r>
          </w:p>
          <w:p w14:paraId="6C0B2164" w14:textId="7E5E391D" w:rsidR="00D132D9" w:rsidRPr="005E66E2" w:rsidRDefault="00D132D9">
            <w:pPr>
              <w:pStyle w:val="ListParagraph"/>
              <w:numPr>
                <w:ilvl w:val="1"/>
                <w:numId w:val="2"/>
              </w:numPr>
              <w:rPr>
                <w:rFonts w:cstheme="minorHAnsi"/>
              </w:rPr>
            </w:pPr>
            <w:r w:rsidRPr="005E66E2">
              <w:rPr>
                <w:rFonts w:cstheme="minorHAnsi"/>
              </w:rPr>
              <w:t xml:space="preserve">When an agent brings up a question that needs more thought and </w:t>
            </w:r>
            <w:r w:rsidR="00CB537E">
              <w:rPr>
                <w:rFonts w:cstheme="minorHAnsi"/>
              </w:rPr>
              <w:t>response time</w:t>
            </w:r>
            <w:r w:rsidRPr="005E66E2">
              <w:rPr>
                <w:rFonts w:cstheme="minorHAnsi"/>
              </w:rPr>
              <w:t xml:space="preserve">, add </w:t>
            </w:r>
            <w:r w:rsidR="00CB537E">
              <w:rPr>
                <w:rFonts w:cstheme="minorHAnsi"/>
              </w:rPr>
              <w:t xml:space="preserve">it </w:t>
            </w:r>
            <w:r w:rsidRPr="005E66E2">
              <w:rPr>
                <w:rFonts w:cstheme="minorHAnsi"/>
              </w:rPr>
              <w:t>to the “Parking Lot.” Discuss this item at the end of the meeting if time permits or at the next appropriate meeting.</w:t>
            </w:r>
          </w:p>
          <w:p w14:paraId="020CE348" w14:textId="77777777" w:rsidR="00D132D9" w:rsidRPr="005E66E2" w:rsidRDefault="00D132D9">
            <w:pPr>
              <w:pStyle w:val="ListParagraph"/>
              <w:numPr>
                <w:ilvl w:val="0"/>
                <w:numId w:val="2"/>
              </w:numPr>
              <w:rPr>
                <w:rFonts w:cstheme="minorHAnsi"/>
              </w:rPr>
            </w:pPr>
            <w:r w:rsidRPr="005E66E2">
              <w:rPr>
                <w:rFonts w:cstheme="minorHAnsi"/>
              </w:rPr>
              <w:t>Projector/TV/Audio for PowerPoint presentation</w:t>
            </w:r>
          </w:p>
          <w:p w14:paraId="120F0E95" w14:textId="39ACF7D2" w:rsidR="00F16C84" w:rsidRDefault="00D132D9" w:rsidP="005A2F01">
            <w:pPr>
              <w:pStyle w:val="ListParagraph"/>
              <w:numPr>
                <w:ilvl w:val="0"/>
                <w:numId w:val="2"/>
              </w:numPr>
              <w:rPr>
                <w:rFonts w:cstheme="minorHAnsi"/>
              </w:rPr>
            </w:pPr>
            <w:r w:rsidRPr="005E66E2">
              <w:rPr>
                <w:rFonts w:cstheme="minorHAnsi"/>
              </w:rPr>
              <w:t xml:space="preserve">Play upbeat music 15 minutes </w:t>
            </w:r>
            <w:r w:rsidR="007B0530">
              <w:rPr>
                <w:rFonts w:cstheme="minorHAnsi"/>
              </w:rPr>
              <w:t>before</w:t>
            </w:r>
            <w:r w:rsidRPr="005E66E2">
              <w:rPr>
                <w:rFonts w:cstheme="minorHAnsi"/>
              </w:rPr>
              <w:t xml:space="preserve"> the start of the meeting.</w:t>
            </w:r>
          </w:p>
          <w:p w14:paraId="6B0AC6DF" w14:textId="77777777" w:rsidR="00D132D9" w:rsidRPr="005E66E2" w:rsidRDefault="00D132D9" w:rsidP="00D132D9">
            <w:pPr>
              <w:rPr>
                <w:rFonts w:cstheme="minorHAnsi"/>
                <w:u w:val="single"/>
              </w:rPr>
            </w:pPr>
          </w:p>
          <w:p w14:paraId="177C39D2" w14:textId="77777777" w:rsidR="00D132D9" w:rsidRPr="005E66E2" w:rsidRDefault="00D132D9" w:rsidP="00D132D9">
            <w:pPr>
              <w:rPr>
                <w:rFonts w:cstheme="minorHAnsi"/>
                <w:b/>
                <w:bCs/>
              </w:rPr>
            </w:pPr>
            <w:r w:rsidRPr="00F95482">
              <w:rPr>
                <w:rFonts w:cstheme="minorHAnsi"/>
                <w:b/>
                <w:bCs/>
              </w:rPr>
              <w:t>HANDOUTS</w:t>
            </w:r>
          </w:p>
          <w:p w14:paraId="05B08FCE" w14:textId="7E3A4436" w:rsidR="00B7393F" w:rsidRPr="00B7393F" w:rsidRDefault="00000000">
            <w:pPr>
              <w:pStyle w:val="ListParagraph"/>
              <w:numPr>
                <w:ilvl w:val="0"/>
                <w:numId w:val="6"/>
              </w:numPr>
              <w:rPr>
                <w:rFonts w:cstheme="minorHAnsi"/>
                <w:b/>
                <w:bCs/>
              </w:rPr>
            </w:pPr>
            <w:hyperlink r:id="rId9" w:history="1">
              <w:r w:rsidR="00B7393F" w:rsidRPr="005E66E2">
                <w:rPr>
                  <w:rStyle w:val="Hyperlink"/>
                  <w:rFonts w:cstheme="minorHAnsi"/>
                </w:rPr>
                <w:t>Agent Agenda</w:t>
              </w:r>
            </w:hyperlink>
            <w:r w:rsidR="00B7393F" w:rsidRPr="005E66E2">
              <w:rPr>
                <w:rFonts w:cstheme="minorHAnsi"/>
              </w:rPr>
              <w:t xml:space="preserve"> (can be distributed electronically to eliminate paper waste)</w:t>
            </w:r>
          </w:p>
          <w:p w14:paraId="2D286802" w14:textId="432A068A" w:rsidR="00605242" w:rsidRPr="005E66E2" w:rsidRDefault="00B463B8" w:rsidP="00605242">
            <w:pPr>
              <w:pStyle w:val="ListParagraph"/>
              <w:numPr>
                <w:ilvl w:val="0"/>
                <w:numId w:val="6"/>
              </w:numPr>
            </w:pPr>
            <w:hyperlink r:id="rId10" w:history="1">
              <w:r w:rsidR="00B7393F" w:rsidRPr="00B463B8">
                <w:rPr>
                  <w:rStyle w:val="Hyperlink"/>
                  <w:rFonts w:cstheme="minorHAnsi"/>
                </w:rPr>
                <w:t>Learning Sprint Handouts</w:t>
              </w:r>
            </w:hyperlink>
            <w:r w:rsidR="001307AB">
              <w:rPr>
                <w:rFonts w:cstheme="minorHAnsi"/>
              </w:rPr>
              <w:t xml:space="preserve"> </w:t>
            </w:r>
          </w:p>
        </w:tc>
      </w:tr>
    </w:tbl>
    <w:p w14:paraId="35AF98B6" w14:textId="73B9C07E" w:rsidR="00DE26DE" w:rsidRDefault="00DE26DE" w:rsidP="00920A20"/>
    <w:p w14:paraId="44816B13" w14:textId="7E8F9AC7" w:rsidR="00894D9B" w:rsidRPr="005E66E2" w:rsidRDefault="00223AC8" w:rsidP="00920A20">
      <w:pPr>
        <w:rPr>
          <w:b/>
          <w:bCs/>
        </w:rPr>
      </w:pPr>
      <w:r w:rsidRPr="005E66E2">
        <w:rPr>
          <w:b/>
          <w:bCs/>
        </w:rPr>
        <w:t>AGENDA</w:t>
      </w:r>
    </w:p>
    <w:p w14:paraId="6048F322" w14:textId="77777777" w:rsidR="008655FF" w:rsidRDefault="008655FF" w:rsidP="00920A20"/>
    <w:p w14:paraId="7D952D38" w14:textId="39D7C759" w:rsidR="00814DFD" w:rsidRDefault="00920A20">
      <w:pPr>
        <w:numPr>
          <w:ilvl w:val="0"/>
          <w:numId w:val="1"/>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pPr>
        <w:numPr>
          <w:ilvl w:val="1"/>
          <w:numId w:val="1"/>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3E89252C" w14:textId="77777777" w:rsidR="00752F4D"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266CFF41" w:rsidR="00223AC8" w:rsidRPr="007A5F07" w:rsidRDefault="00223AC8" w:rsidP="00752F4D">
            <w:pPr>
              <w:pStyle w:val="ListParagraph"/>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pPr>
        <w:numPr>
          <w:ilvl w:val="1"/>
          <w:numId w:val="1"/>
        </w:numPr>
      </w:pPr>
      <w:r>
        <w:t xml:space="preserve">Good news </w:t>
      </w:r>
    </w:p>
    <w:p w14:paraId="13FCBB24" w14:textId="38497381" w:rsidR="00814DFD" w:rsidRPr="00814DFD" w:rsidRDefault="00814DFD">
      <w:pPr>
        <w:numPr>
          <w:ilvl w:val="1"/>
          <w:numId w:val="1"/>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6E2FA34F" w:rsidR="00814DFD" w:rsidRDefault="00814DFD" w:rsidP="00814DFD">
      <w:pPr>
        <w:ind w:left="720"/>
      </w:pPr>
    </w:p>
    <w:p w14:paraId="2BDD1FE6" w14:textId="0604D011" w:rsidR="00814DFD" w:rsidRDefault="00814DFD">
      <w:pPr>
        <w:numPr>
          <w:ilvl w:val="0"/>
          <w:numId w:val="1"/>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pPr>
        <w:numPr>
          <w:ilvl w:val="1"/>
          <w:numId w:val="1"/>
        </w:numPr>
      </w:pPr>
      <w:r>
        <w:t xml:space="preserve">New company listings and buyer needs </w:t>
      </w:r>
    </w:p>
    <w:p w14:paraId="3746F1E3" w14:textId="06ACC98C" w:rsidR="00814DFD" w:rsidRDefault="00814DFD">
      <w:pPr>
        <w:numPr>
          <w:ilvl w:val="1"/>
          <w:numId w:val="1"/>
        </w:numPr>
      </w:pPr>
      <w:r>
        <w:t>Company Initiatives</w:t>
      </w:r>
      <w:r w:rsidRPr="000C0595">
        <w:t xml:space="preserve"> (company-specific updates or topics you deem appropriate)</w:t>
      </w:r>
    </w:p>
    <w:p w14:paraId="46CF203F" w14:textId="77777777" w:rsidR="00824173" w:rsidRDefault="001F1A36" w:rsidP="00824173">
      <w:pPr>
        <w:numPr>
          <w:ilvl w:val="1"/>
          <w:numId w:val="1"/>
        </w:numPr>
      </w:pPr>
      <w:r>
        <w:t xml:space="preserve">“Parking Lot” items from previous meetings </w:t>
      </w:r>
    </w:p>
    <w:p w14:paraId="2D5A5CC5" w14:textId="2006FAC5" w:rsidR="00824173" w:rsidRDefault="00824173" w:rsidP="00824173">
      <w:pPr>
        <w:numPr>
          <w:ilvl w:val="1"/>
          <w:numId w:val="1"/>
        </w:numPr>
      </w:pPr>
      <w:r>
        <w:t>Agent Sales Contest</w:t>
      </w:r>
    </w:p>
    <w:p w14:paraId="23311D67" w14:textId="77777777" w:rsidR="00824173" w:rsidRDefault="00824173" w:rsidP="00B463B8">
      <w:pPr>
        <w:ind w:left="360"/>
      </w:pPr>
    </w:p>
    <w:p w14:paraId="1F808E1C" w14:textId="7C04664C" w:rsidR="00A34C6A" w:rsidRDefault="00A34C6A">
      <w:pPr>
        <w:numPr>
          <w:ilvl w:val="0"/>
          <w:numId w:val="1"/>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pPr>
        <w:numPr>
          <w:ilvl w:val="1"/>
          <w:numId w:val="1"/>
        </w:numPr>
      </w:pPr>
      <w:r>
        <w:t>Company marketing initiatives</w:t>
      </w:r>
    </w:p>
    <w:p w14:paraId="0DE3493E" w14:textId="77777777" w:rsidR="00A34C6A" w:rsidRDefault="00A34C6A">
      <w:pPr>
        <w:numPr>
          <w:ilvl w:val="1"/>
          <w:numId w:val="1"/>
        </w:numPr>
      </w:pPr>
      <w:r>
        <w:t>Company community service projects and events</w:t>
      </w:r>
    </w:p>
    <w:p w14:paraId="5C5BA342" w14:textId="5C60FE97" w:rsidR="00A34C6A" w:rsidRDefault="00A34C6A">
      <w:pPr>
        <w:numPr>
          <w:ilvl w:val="1"/>
          <w:numId w:val="1"/>
        </w:numPr>
      </w:pPr>
      <w:r>
        <w:t>Agent</w:t>
      </w:r>
      <w:r w:rsidR="00B34B10">
        <w:t xml:space="preserve"> marketing</w:t>
      </w:r>
      <w:r>
        <w:t xml:space="preserve"> opportunities that complement company/brand marketing</w:t>
      </w:r>
    </w:p>
    <w:p w14:paraId="0CE96F6D" w14:textId="77777777" w:rsidR="00B463B8" w:rsidRDefault="00F16C84" w:rsidP="006E5C53">
      <w:pPr>
        <w:numPr>
          <w:ilvl w:val="0"/>
          <w:numId w:val="1"/>
        </w:numPr>
      </w:pPr>
      <w:r>
        <w:lastRenderedPageBreak/>
        <w:t xml:space="preserve">Education Opportunities </w:t>
      </w:r>
      <w:r w:rsidRPr="006E5C53">
        <w:rPr>
          <w:color w:val="FF0000"/>
        </w:rPr>
        <w:t>(5 minutes)</w:t>
      </w:r>
    </w:p>
    <w:p w14:paraId="0F0A9821" w14:textId="77777777" w:rsidR="00B463B8" w:rsidRDefault="00B463B8" w:rsidP="00B463B8">
      <w:pPr>
        <w:ind w:left="360"/>
      </w:pPr>
    </w:p>
    <w:p w14:paraId="5B0458B9" w14:textId="72645B2C" w:rsidR="00814DFD" w:rsidRPr="000203AD" w:rsidRDefault="00814DFD" w:rsidP="006E5C53">
      <w:pPr>
        <w:numPr>
          <w:ilvl w:val="0"/>
          <w:numId w:val="1"/>
        </w:numPr>
      </w:pPr>
      <w:r>
        <w:t>Practical Learning</w:t>
      </w:r>
      <w:r w:rsidR="00D66ED2" w:rsidRPr="00B463B8">
        <w:rPr>
          <w:color w:val="FF0000"/>
        </w:rPr>
        <w:t xml:space="preserve"> (</w:t>
      </w:r>
      <w:r w:rsidR="005F0EF4" w:rsidRPr="00B463B8">
        <w:rPr>
          <w:color w:val="FF0000"/>
        </w:rPr>
        <w:t>15</w:t>
      </w:r>
      <w:r w:rsidR="00C73E4B" w:rsidRPr="00B463B8">
        <w:rPr>
          <w:color w:val="FF0000"/>
        </w:rPr>
        <w:t>-20 minutes</w:t>
      </w:r>
      <w:r w:rsidR="005F0EF4" w:rsidRPr="00B463B8">
        <w:rPr>
          <w:color w:val="FF0000"/>
        </w:rPr>
        <w:t>)</w:t>
      </w:r>
    </w:p>
    <w:p w14:paraId="15343150" w14:textId="0BE17067" w:rsidR="000203AD" w:rsidRDefault="000203AD" w:rsidP="000203AD">
      <w:pPr>
        <w:ind w:left="360"/>
        <w:rPr>
          <w:i/>
          <w:iCs/>
        </w:rPr>
      </w:pPr>
      <w:r w:rsidRPr="000203AD">
        <w:rPr>
          <w:i/>
          <w:iCs/>
          <w:color w:val="000000" w:themeColor="text1"/>
        </w:rPr>
        <w:t>Choose one</w:t>
      </w:r>
      <w:r>
        <w:rPr>
          <w:i/>
          <w:iCs/>
          <w:color w:val="000000" w:themeColor="text1"/>
        </w:rPr>
        <w:t xml:space="preserve"> learning sprint</w:t>
      </w:r>
      <w:r w:rsidRPr="000203AD">
        <w:rPr>
          <w:i/>
          <w:iCs/>
          <w:color w:val="000000" w:themeColor="text1"/>
        </w:rPr>
        <w:t xml:space="preserve"> per </w:t>
      </w:r>
      <w:r w:rsidRPr="00BF6780">
        <w:rPr>
          <w:i/>
          <w:iCs/>
          <w:color w:val="000000" w:themeColor="text1"/>
        </w:rPr>
        <w:t>meeting</w:t>
      </w:r>
      <w:r w:rsidR="008E3C94" w:rsidRPr="00BF6780">
        <w:rPr>
          <w:i/>
          <w:iCs/>
          <w:color w:val="000000" w:themeColor="text1"/>
        </w:rPr>
        <w:t xml:space="preserve"> or </w:t>
      </w:r>
      <w:r w:rsidR="00B7393F" w:rsidRPr="00BF6780">
        <w:rPr>
          <w:i/>
          <w:iCs/>
          <w:color w:val="000000" w:themeColor="text1"/>
        </w:rPr>
        <w:t xml:space="preserve">consider inviting a </w:t>
      </w:r>
      <w:hyperlink r:id="rId13" w:history="1">
        <w:r w:rsidR="00B7393F" w:rsidRPr="00BF6780">
          <w:rPr>
            <w:rStyle w:val="Hyperlink"/>
            <w:i/>
            <w:iCs/>
          </w:rPr>
          <w:t>guest speaker</w:t>
        </w:r>
      </w:hyperlink>
      <w:r w:rsidR="00B7393F" w:rsidRPr="00F95482">
        <w:rPr>
          <w:i/>
          <w:iCs/>
        </w:rPr>
        <w:t>.</w:t>
      </w:r>
      <w:r w:rsidR="00F95482">
        <w:rPr>
          <w:i/>
          <w:iCs/>
        </w:rPr>
        <w:t xml:space="preserve"> </w:t>
      </w:r>
    </w:p>
    <w:p w14:paraId="01147503" w14:textId="6141FDEA" w:rsidR="00B463B8" w:rsidRPr="00AC408A" w:rsidRDefault="00AC408A" w:rsidP="00B463B8">
      <w:pPr>
        <w:pStyle w:val="ListParagraph"/>
        <w:numPr>
          <w:ilvl w:val="0"/>
          <w:numId w:val="5"/>
        </w:numPr>
        <w:rPr>
          <w:rStyle w:val="Hyperlink"/>
          <w:b/>
          <w:bCs/>
        </w:rPr>
      </w:pPr>
      <w:r>
        <w:rPr>
          <w:b/>
          <w:bCs/>
        </w:rPr>
        <w:fldChar w:fldCharType="begin"/>
      </w:r>
      <w:r>
        <w:rPr>
          <w:b/>
          <w:bCs/>
        </w:rPr>
        <w:instrText xml:space="preserve"> HYPERLINK "https://sparkandlogic.com/videos/grow-your-business-through-client-retention/" </w:instrText>
      </w:r>
      <w:r>
        <w:rPr>
          <w:b/>
          <w:bCs/>
        </w:rPr>
      </w:r>
      <w:r>
        <w:rPr>
          <w:b/>
          <w:bCs/>
        </w:rPr>
        <w:fldChar w:fldCharType="separate"/>
      </w:r>
      <w:r w:rsidR="00B463B8" w:rsidRPr="00AC408A">
        <w:rPr>
          <w:rStyle w:val="Hyperlink"/>
          <w:b/>
          <w:bCs/>
        </w:rPr>
        <w:t>Grow Your Business Through Client Retention</w:t>
      </w:r>
    </w:p>
    <w:p w14:paraId="787611AE" w14:textId="2D3A7BAB" w:rsidR="00B463B8" w:rsidRDefault="00AC408A" w:rsidP="00B463B8">
      <w:pPr>
        <w:ind w:left="1080"/>
      </w:pPr>
      <w:r>
        <w:rPr>
          <w:b/>
          <w:bCs/>
        </w:rPr>
        <w:fldChar w:fldCharType="end"/>
      </w:r>
      <w:r w:rsidR="00B463B8" w:rsidRPr="00B463B8">
        <w:t>Client retention is key to success in real estate. This learning sprint highlights three easy client retention strategies.</w:t>
      </w:r>
    </w:p>
    <w:p w14:paraId="4645E98E" w14:textId="4C2C0921" w:rsidR="008304CC" w:rsidRPr="00AC408A" w:rsidRDefault="00AC408A" w:rsidP="00B463B8">
      <w:pPr>
        <w:pStyle w:val="ListParagraph"/>
        <w:numPr>
          <w:ilvl w:val="0"/>
          <w:numId w:val="5"/>
        </w:numPr>
        <w:rPr>
          <w:rStyle w:val="Hyperlink"/>
          <w:b/>
          <w:bCs/>
        </w:rPr>
      </w:pPr>
      <w:r>
        <w:rPr>
          <w:b/>
          <w:bCs/>
        </w:rPr>
        <w:fldChar w:fldCharType="begin"/>
      </w:r>
      <w:r>
        <w:rPr>
          <w:b/>
          <w:bCs/>
        </w:rPr>
        <w:instrText xml:space="preserve"> HYPERLINK "https://sparkandlogic.com/videos/exceed-your-clients-expectations/" </w:instrText>
      </w:r>
      <w:r>
        <w:rPr>
          <w:b/>
          <w:bCs/>
        </w:rPr>
      </w:r>
      <w:r>
        <w:rPr>
          <w:b/>
          <w:bCs/>
        </w:rPr>
        <w:fldChar w:fldCharType="separate"/>
      </w:r>
      <w:r w:rsidR="00B463B8" w:rsidRPr="00AC408A">
        <w:rPr>
          <w:rStyle w:val="Hyperlink"/>
          <w:b/>
          <w:bCs/>
        </w:rPr>
        <w:t>Exceed Your Client’s Expectations</w:t>
      </w:r>
    </w:p>
    <w:p w14:paraId="38FEAC4A" w14:textId="2A59E1B8" w:rsidR="00B463B8" w:rsidRDefault="00AC408A" w:rsidP="00B02AB8">
      <w:pPr>
        <w:pStyle w:val="ListParagraph"/>
        <w:ind w:left="1080"/>
      </w:pPr>
      <w:r>
        <w:rPr>
          <w:b/>
          <w:bCs/>
        </w:rPr>
        <w:fldChar w:fldCharType="end"/>
      </w:r>
      <w:r w:rsidR="00B463B8">
        <w:t>Explore</w:t>
      </w:r>
      <w:r w:rsidR="00B463B8" w:rsidRPr="00B463B8">
        <w:t xml:space="preserve"> multiple ways agents can make their past clients feel valued.</w:t>
      </w:r>
    </w:p>
    <w:p w14:paraId="0C50C0CC" w14:textId="19395512" w:rsidR="008304CC" w:rsidRPr="00AC408A" w:rsidRDefault="00AC408A" w:rsidP="008304CC">
      <w:pPr>
        <w:pStyle w:val="ListParagraph"/>
        <w:numPr>
          <w:ilvl w:val="0"/>
          <w:numId w:val="5"/>
        </w:numPr>
        <w:rPr>
          <w:rStyle w:val="Hyperlink"/>
          <w:b/>
          <w:bCs/>
        </w:rPr>
      </w:pPr>
      <w:r>
        <w:rPr>
          <w:b/>
          <w:bCs/>
        </w:rPr>
        <w:fldChar w:fldCharType="begin"/>
      </w:r>
      <w:r>
        <w:rPr>
          <w:b/>
          <w:bCs/>
        </w:rPr>
        <w:instrText xml:space="preserve"> HYPERLINK "https://sparkandlogic.com/wp-content/uploads/2023/01/Past-Buyers-Communications-Mastermind.pptx" </w:instrText>
      </w:r>
      <w:r>
        <w:rPr>
          <w:b/>
          <w:bCs/>
        </w:rPr>
      </w:r>
      <w:r>
        <w:rPr>
          <w:b/>
          <w:bCs/>
        </w:rPr>
        <w:fldChar w:fldCharType="separate"/>
      </w:r>
      <w:r w:rsidR="00B463B8" w:rsidRPr="00AC408A">
        <w:rPr>
          <w:rStyle w:val="Hyperlink"/>
          <w:b/>
          <w:bCs/>
        </w:rPr>
        <w:t>Mini-Mastermind: Past Buyers Communications Calendar</w:t>
      </w:r>
    </w:p>
    <w:p w14:paraId="4E10A43E" w14:textId="40435409" w:rsidR="008304CC" w:rsidRDefault="00AC408A" w:rsidP="003A701B">
      <w:pPr>
        <w:pStyle w:val="ListParagraph"/>
        <w:ind w:left="1080"/>
      </w:pPr>
      <w:r>
        <w:rPr>
          <w:b/>
          <w:bCs/>
        </w:rPr>
        <w:fldChar w:fldCharType="end"/>
      </w:r>
      <w:r w:rsidR="008304CC" w:rsidRPr="008304CC">
        <w:t>This learning sprint showcases five effective prospecting techniques agents can put into immediate application.</w:t>
      </w:r>
    </w:p>
    <w:p w14:paraId="4CA9F956" w14:textId="1493640A" w:rsidR="00B463B8" w:rsidRPr="00B463B8" w:rsidRDefault="00B463B8" w:rsidP="003A701B">
      <w:pPr>
        <w:pStyle w:val="ListParagraph"/>
        <w:ind w:left="1080"/>
      </w:pPr>
      <w:r>
        <w:rPr>
          <w:b/>
          <w:bCs/>
        </w:rPr>
        <w:t xml:space="preserve">Handout: </w:t>
      </w:r>
      <w:hyperlink r:id="rId14" w:history="1">
        <w:r w:rsidRPr="00B463B8">
          <w:rPr>
            <w:rStyle w:val="Hyperlink"/>
          </w:rPr>
          <w:t>Mini-Mastermind Worksheet</w:t>
        </w:r>
      </w:hyperlink>
    </w:p>
    <w:p w14:paraId="653C549A" w14:textId="1481AE83" w:rsidR="00241760" w:rsidRPr="008304CC" w:rsidRDefault="00000000" w:rsidP="00FF4E19">
      <w:pPr>
        <w:pStyle w:val="ListParagraph"/>
        <w:numPr>
          <w:ilvl w:val="0"/>
          <w:numId w:val="5"/>
        </w:numPr>
        <w:rPr>
          <w:rStyle w:val="Hyperlink"/>
          <w:b/>
          <w:bCs/>
          <w:color w:val="auto"/>
          <w:u w:val="none"/>
        </w:rPr>
      </w:pPr>
      <w:hyperlink r:id="rId15" w:history="1">
        <w:r w:rsidR="00241760" w:rsidRPr="008304CC">
          <w:rPr>
            <w:rStyle w:val="Hyperlink"/>
            <w:b/>
            <w:bCs/>
          </w:rPr>
          <w:t>Monthly Goal Setting</w:t>
        </w:r>
      </w:hyperlink>
    </w:p>
    <w:p w14:paraId="4ABA6DBF" w14:textId="77777777" w:rsidR="000578CF" w:rsidRDefault="00241760" w:rsidP="00241760">
      <w:pPr>
        <w:pStyle w:val="ListParagraph"/>
        <w:ind w:left="1080"/>
        <w:rPr>
          <w:rStyle w:val="Hyperlink"/>
          <w:color w:val="auto"/>
          <w:u w:val="none"/>
        </w:rPr>
      </w:pPr>
      <w:r w:rsidRPr="00B7393F">
        <w:rPr>
          <w:rStyle w:val="Hyperlink"/>
          <w:color w:val="auto"/>
          <w:u w:val="none"/>
        </w:rPr>
        <w:t xml:space="preserve">Setting goals </w:t>
      </w:r>
      <w:r>
        <w:rPr>
          <w:rStyle w:val="Hyperlink"/>
          <w:color w:val="auto"/>
          <w:u w:val="none"/>
        </w:rPr>
        <w:t>regularly</w:t>
      </w:r>
      <w:r w:rsidRPr="00B7393F">
        <w:rPr>
          <w:rStyle w:val="Hyperlink"/>
          <w:color w:val="auto"/>
          <w:u w:val="none"/>
        </w:rPr>
        <w:t xml:space="preserve"> is linked to improved performance and success. </w:t>
      </w:r>
      <w:r>
        <w:rPr>
          <w:rStyle w:val="Hyperlink"/>
          <w:color w:val="auto"/>
          <w:u w:val="none"/>
        </w:rPr>
        <w:t>This quick</w:t>
      </w:r>
      <w:r w:rsidRPr="00B7393F">
        <w:rPr>
          <w:rStyle w:val="Hyperlink"/>
          <w:color w:val="auto"/>
          <w:u w:val="none"/>
        </w:rPr>
        <w:t xml:space="preserve"> exercise helps </w:t>
      </w:r>
      <w:r>
        <w:rPr>
          <w:rStyle w:val="Hyperlink"/>
          <w:color w:val="auto"/>
          <w:u w:val="none"/>
        </w:rPr>
        <w:t>agents</w:t>
      </w:r>
      <w:r w:rsidRPr="00B7393F">
        <w:rPr>
          <w:rStyle w:val="Hyperlink"/>
          <w:color w:val="auto"/>
          <w:u w:val="none"/>
        </w:rPr>
        <w:t xml:space="preserve"> set and achieve a personal </w:t>
      </w:r>
      <w:r>
        <w:rPr>
          <w:rStyle w:val="Hyperlink"/>
          <w:color w:val="auto"/>
          <w:u w:val="none"/>
        </w:rPr>
        <w:t xml:space="preserve">goal </w:t>
      </w:r>
      <w:r w:rsidRPr="00B7393F">
        <w:rPr>
          <w:rStyle w:val="Hyperlink"/>
          <w:color w:val="auto"/>
          <w:u w:val="none"/>
        </w:rPr>
        <w:t>and professional goal.</w:t>
      </w:r>
    </w:p>
    <w:p w14:paraId="56867874" w14:textId="231CC1F7" w:rsidR="00CF34FB" w:rsidRDefault="00DD0E29" w:rsidP="00241760">
      <w:pPr>
        <w:pStyle w:val="ListParagraph"/>
        <w:ind w:left="1080"/>
        <w:rPr>
          <w:rStyle w:val="Hyperlink"/>
          <w:rFonts w:cstheme="minorHAnsi"/>
        </w:rPr>
      </w:pPr>
      <w:r>
        <w:rPr>
          <w:rStyle w:val="Hyperlink"/>
          <w:b/>
          <w:bCs/>
          <w:color w:val="auto"/>
          <w:u w:val="none"/>
        </w:rPr>
        <w:t xml:space="preserve">Handout: </w:t>
      </w:r>
      <w:hyperlink r:id="rId16" w:history="1">
        <w:r w:rsidRPr="00B7393F">
          <w:rPr>
            <w:rStyle w:val="Hyperlink"/>
            <w:rFonts w:cstheme="minorHAnsi"/>
          </w:rPr>
          <w:t>Monthly Goals Worksheet</w:t>
        </w:r>
      </w:hyperlink>
    </w:p>
    <w:p w14:paraId="5AAB3BD0" w14:textId="0E641D68" w:rsidR="00E667DE" w:rsidRPr="00E667DE" w:rsidRDefault="00000000">
      <w:pPr>
        <w:pStyle w:val="ListParagraph"/>
        <w:numPr>
          <w:ilvl w:val="0"/>
          <w:numId w:val="5"/>
        </w:numPr>
        <w:rPr>
          <w:rStyle w:val="Hyperlink"/>
          <w:color w:val="auto"/>
          <w:u w:val="none"/>
        </w:rPr>
      </w:pPr>
      <w:hyperlink r:id="rId17" w:history="1">
        <w:r w:rsidR="00647222" w:rsidRPr="00941E91">
          <w:rPr>
            <w:rStyle w:val="Hyperlink"/>
            <w:b/>
            <w:bCs/>
          </w:rPr>
          <w:t>Guest Speaker</w:t>
        </w:r>
      </w:hyperlink>
      <w:r w:rsidR="00B463B8">
        <w:rPr>
          <w:rStyle w:val="Hyperlink"/>
          <w:b/>
          <w:bCs/>
        </w:rPr>
        <w:t xml:space="preserve"> Ideas</w:t>
      </w:r>
      <w:r w:rsidR="00E667DE" w:rsidRPr="00A0249A">
        <w:t xml:space="preserve"> </w:t>
      </w:r>
    </w:p>
    <w:p w14:paraId="4959FB31" w14:textId="22BCF12D" w:rsidR="00605242" w:rsidRDefault="00605242" w:rsidP="00941E91">
      <w:pPr>
        <w:pStyle w:val="ListParagraph"/>
        <w:ind w:left="1800"/>
        <w:rPr>
          <w:rStyle w:val="Hyperlink"/>
          <w:color w:val="auto"/>
          <w:u w:val="none"/>
        </w:rPr>
      </w:pPr>
    </w:p>
    <w:p w14:paraId="457D0AA9" w14:textId="77777777" w:rsidR="003A701B" w:rsidRPr="00605242" w:rsidRDefault="003A701B" w:rsidP="00941E91">
      <w:pPr>
        <w:pStyle w:val="ListParagraph"/>
        <w:ind w:left="1800"/>
        <w:rPr>
          <w:rStyle w:val="Hyperlink"/>
          <w:color w:val="auto"/>
          <w:u w:val="none"/>
        </w:rPr>
      </w:pPr>
    </w:p>
    <w:p w14:paraId="74137407" w14:textId="28E426EB" w:rsidR="003A701B" w:rsidRDefault="00814DFD" w:rsidP="00824173">
      <w:pPr>
        <w:pStyle w:val="ListParagraph"/>
        <w:numPr>
          <w:ilvl w:val="0"/>
          <w:numId w:val="1"/>
        </w:numPr>
      </w:pPr>
      <w:r>
        <w:t>Real Estate Trends/Updates</w:t>
      </w:r>
      <w:r w:rsidR="005F0EF4">
        <w:t xml:space="preserve"> </w:t>
      </w:r>
      <w:r w:rsidR="005F0EF4" w:rsidRPr="003A701B">
        <w:rPr>
          <w:color w:val="FF0000"/>
        </w:rPr>
        <w:t>(</w:t>
      </w:r>
      <w:r w:rsidR="00C766DE">
        <w:rPr>
          <w:color w:val="FF0000"/>
        </w:rPr>
        <w:t>10</w:t>
      </w:r>
      <w:r w:rsidR="005F0EF4" w:rsidRPr="003A701B">
        <w:rPr>
          <w:color w:val="FF0000"/>
        </w:rPr>
        <w:t xml:space="preserve"> minutes)</w:t>
      </w:r>
    </w:p>
    <w:p w14:paraId="0DC9960A" w14:textId="30A53CE1" w:rsidR="00814DFD" w:rsidRDefault="00814DFD">
      <w:pPr>
        <w:numPr>
          <w:ilvl w:val="1"/>
          <w:numId w:val="1"/>
        </w:numPr>
      </w:pPr>
      <w:r>
        <w:t>Market Reports</w:t>
      </w:r>
    </w:p>
    <w:tbl>
      <w:tblPr>
        <w:tblStyle w:val="TipTable"/>
        <w:tblpPr w:leftFromText="180" w:rightFromText="180" w:vertAnchor="text" w:horzAnchor="margin" w:tblpY="83"/>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824173" w14:paraId="28E02B11" w14:textId="77777777" w:rsidTr="00755C42">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610EC88A" w14:textId="77777777" w:rsidR="00824173" w:rsidRPr="00426DE7" w:rsidRDefault="00824173" w:rsidP="00755C42">
            <w:pPr>
              <w:rPr>
                <w:sz w:val="22"/>
                <w:szCs w:val="22"/>
              </w:rPr>
            </w:pPr>
            <w:r w:rsidRPr="00426DE7">
              <w:rPr>
                <w:noProof/>
              </w:rPr>
              <w:drawing>
                <wp:inline distT="0" distB="0" distL="0" distR="0" wp14:anchorId="3AE0E698" wp14:editId="60FB30A1">
                  <wp:extent cx="327241" cy="327241"/>
                  <wp:effectExtent l="0" t="0" r="0" b="0"/>
                  <wp:docPr id="1" name="Graphic 1"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0F304388" w14:textId="77777777" w:rsidR="00824173" w:rsidRPr="00824173" w:rsidRDefault="00824173" w:rsidP="00755C42">
            <w:pPr>
              <w:cnfStyle w:val="000000000000" w:firstRow="0" w:lastRow="0" w:firstColumn="0" w:lastColumn="0" w:oddVBand="0" w:evenVBand="0" w:oddHBand="0" w:evenHBand="0" w:firstRowFirstColumn="0" w:firstRowLastColumn="0" w:lastRowFirstColumn="0" w:lastRowLastColumn="0"/>
              <w:rPr>
                <w:sz w:val="22"/>
                <w:szCs w:val="22"/>
              </w:rPr>
            </w:pPr>
            <w:r w:rsidRPr="00824173">
              <w:rPr>
                <w:b/>
                <w:bCs/>
                <w:sz w:val="22"/>
                <w:szCs w:val="22"/>
              </w:rPr>
              <w:t xml:space="preserve">30-Year Fixed Mortgage Rates: 6.42 </w:t>
            </w:r>
            <w:r w:rsidRPr="00824173">
              <w:rPr>
                <w:sz w:val="22"/>
                <w:szCs w:val="22"/>
              </w:rPr>
              <w:t>(December 2022)</w:t>
            </w:r>
          </w:p>
          <w:p w14:paraId="499B7360" w14:textId="77777777" w:rsidR="00824173" w:rsidRPr="00824173" w:rsidRDefault="00824173" w:rsidP="00755C42">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824173">
              <w:rPr>
                <w:color w:val="404040" w:themeColor="text1" w:themeTint="BF"/>
                <w:lang w:eastAsia="ja-JP"/>
              </w:rPr>
              <w:t xml:space="preserve">With the economy more “volatile,” mortgage rates slightly retreated from November’s rate of 6.62. </w:t>
            </w:r>
          </w:p>
          <w:p w14:paraId="6BA601D7" w14:textId="77777777" w:rsidR="00824173" w:rsidRPr="00824173" w:rsidRDefault="00824173" w:rsidP="00755C42">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rPr>
                <w:sz w:val="22"/>
                <w:szCs w:val="22"/>
              </w:rPr>
            </w:pPr>
            <w:r w:rsidRPr="00824173">
              <w:rPr>
                <w:sz w:val="22"/>
                <w:szCs w:val="22"/>
              </w:rPr>
              <w:t>Freddie Mac believes that while the mortgage market activity has significantly shrunk over the last year, inflationary pressures are easing and should lead to lower mortgage rates in 2023.</w:t>
            </w:r>
          </w:p>
          <w:p w14:paraId="5AA17862" w14:textId="77777777" w:rsidR="00824173" w:rsidRPr="00824173" w:rsidRDefault="00824173" w:rsidP="00755C42">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rPr>
                <w:sz w:val="22"/>
                <w:szCs w:val="22"/>
              </w:rPr>
            </w:pPr>
            <w:r w:rsidRPr="00824173">
              <w:rPr>
                <w:sz w:val="22"/>
                <w:szCs w:val="22"/>
              </w:rPr>
              <w:t>Over the past two years, interest rates have risen from historical lows to as high as 7% for 30-year fixed mortgages. The Consumer Financial Protection Bureau observed that interest rates have remained elevated at levels that haven’t been seen for nearly 20 years. What alternative mortgage products have you heard of being recommended to your buyer clients?</w:t>
            </w:r>
          </w:p>
          <w:p w14:paraId="7F943B5D" w14:textId="77777777" w:rsidR="00824173" w:rsidRPr="00824173" w:rsidRDefault="00824173" w:rsidP="00755C42">
            <w:pPr>
              <w:cnfStyle w:val="000000000000" w:firstRow="0" w:lastRow="0" w:firstColumn="0" w:lastColumn="0" w:oddVBand="0" w:evenVBand="0" w:oddHBand="0" w:evenHBand="0" w:firstRowFirstColumn="0" w:firstRowLastColumn="0" w:lastRowFirstColumn="0" w:lastRowLastColumn="0"/>
              <w:rPr>
                <w:b/>
                <w:bCs/>
                <w:sz w:val="22"/>
                <w:szCs w:val="22"/>
              </w:rPr>
            </w:pPr>
          </w:p>
          <w:p w14:paraId="74B650F9" w14:textId="19B1121E" w:rsidR="00824173" w:rsidRPr="00824173" w:rsidRDefault="00824173" w:rsidP="00755C42">
            <w:pPr>
              <w:cnfStyle w:val="000000000000" w:firstRow="0" w:lastRow="0" w:firstColumn="0" w:lastColumn="0" w:oddVBand="0" w:evenVBand="0" w:oddHBand="0" w:evenHBand="0" w:firstRowFirstColumn="0" w:firstRowLastColumn="0" w:lastRowFirstColumn="0" w:lastRowLastColumn="0"/>
              <w:rPr>
                <w:sz w:val="22"/>
                <w:szCs w:val="22"/>
              </w:rPr>
            </w:pPr>
            <w:r w:rsidRPr="00824173">
              <w:rPr>
                <w:b/>
                <w:bCs/>
                <w:sz w:val="22"/>
                <w:szCs w:val="22"/>
              </w:rPr>
              <w:t>Existing Home Sale Rate: -</w:t>
            </w:r>
            <w:r w:rsidRPr="00824173">
              <w:rPr>
                <w:b/>
                <w:bCs/>
                <w:sz w:val="22"/>
                <w:szCs w:val="22"/>
              </w:rPr>
              <w:t>7.7</w:t>
            </w:r>
            <w:r w:rsidRPr="00824173">
              <w:rPr>
                <w:b/>
                <w:bCs/>
                <w:sz w:val="22"/>
                <w:szCs w:val="22"/>
              </w:rPr>
              <w:t xml:space="preserve">% </w:t>
            </w:r>
            <w:r w:rsidRPr="00824173">
              <w:rPr>
                <w:sz w:val="22"/>
                <w:szCs w:val="22"/>
              </w:rPr>
              <w:t>(</w:t>
            </w:r>
            <w:r w:rsidRPr="00824173">
              <w:rPr>
                <w:sz w:val="22"/>
                <w:szCs w:val="22"/>
              </w:rPr>
              <w:t xml:space="preserve">November </w:t>
            </w:r>
            <w:r w:rsidRPr="00824173">
              <w:rPr>
                <w:sz w:val="22"/>
                <w:szCs w:val="22"/>
              </w:rPr>
              <w:t>2022)</w:t>
            </w:r>
          </w:p>
          <w:p w14:paraId="2A89E124" w14:textId="77777777" w:rsidR="00824173" w:rsidRPr="00824173" w:rsidRDefault="00824173" w:rsidP="0082417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824173">
              <w:rPr>
                <w:color w:val="404040" w:themeColor="text1" w:themeTint="BF"/>
                <w:lang w:eastAsia="ja-JP"/>
              </w:rPr>
              <w:t>Per the National Association of REALTORs, existing home sales fell for the tenth consecutive month to a seasonally adjusted annual rate of 4.09 million. Sales slipped 7.7% from October and 35.4% from the previous year.</w:t>
            </w:r>
          </w:p>
          <w:p w14:paraId="068EEB23" w14:textId="77777777" w:rsidR="00824173" w:rsidRPr="00824173" w:rsidRDefault="00824173" w:rsidP="0082417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824173">
              <w:rPr>
                <w:color w:val="404040" w:themeColor="text1" w:themeTint="BF"/>
                <w:lang w:eastAsia="ja-JP"/>
              </w:rPr>
              <w:t>The median existing-home sales price rose to $370,700, an increase of 3.5% from one year ago.</w:t>
            </w:r>
          </w:p>
          <w:p w14:paraId="33DF5503" w14:textId="77777777" w:rsidR="00824173" w:rsidRPr="00824173" w:rsidRDefault="00824173" w:rsidP="0082417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824173">
              <w:rPr>
                <w:color w:val="404040" w:themeColor="text1" w:themeTint="BF"/>
                <w:lang w:eastAsia="ja-JP"/>
              </w:rPr>
              <w:t>The inventory of unsold existing homes retreated for the fourth straight month to 1.14 million at the end of November, or the equivalent of 3.3 months’ supply at the current monthly sales pace (absorption rate).</w:t>
            </w:r>
          </w:p>
          <w:p w14:paraId="52B95970" w14:textId="6FB291C5" w:rsidR="00824173" w:rsidRPr="00824173" w:rsidRDefault="00824173" w:rsidP="00824173">
            <w:pPr>
              <w:numPr>
                <w:ilvl w:val="0"/>
                <w:numId w:val="24"/>
              </w:numPr>
              <w:cnfStyle w:val="000000000000" w:firstRow="0" w:lastRow="0" w:firstColumn="0" w:lastColumn="0" w:oddVBand="0" w:evenVBand="0" w:oddHBand="0" w:evenHBand="0" w:firstRowFirstColumn="0" w:firstRowLastColumn="0" w:lastRowFirstColumn="0" w:lastRowLastColumn="0"/>
              <w:rPr>
                <w:sz w:val="22"/>
                <w:szCs w:val="22"/>
              </w:rPr>
            </w:pPr>
            <w:r w:rsidRPr="00824173">
              <w:rPr>
                <w:sz w:val="22"/>
                <w:szCs w:val="22"/>
              </w:rPr>
              <w:t>Tracking your market’s absorption rate could provide beneficial information to buyers and sellers.</w:t>
            </w:r>
          </w:p>
          <w:p w14:paraId="308F13E6" w14:textId="77777777" w:rsidR="00824173" w:rsidRPr="00824173" w:rsidRDefault="00824173" w:rsidP="00824173">
            <w:pPr>
              <w:ind w:left="360"/>
              <w:cnfStyle w:val="000000000000" w:firstRow="0" w:lastRow="0" w:firstColumn="0" w:lastColumn="0" w:oddVBand="0" w:evenVBand="0" w:oddHBand="0" w:evenHBand="0" w:firstRowFirstColumn="0" w:firstRowLastColumn="0" w:lastRowFirstColumn="0" w:lastRowLastColumn="0"/>
              <w:rPr>
                <w:sz w:val="22"/>
                <w:szCs w:val="22"/>
              </w:rPr>
            </w:pPr>
          </w:p>
          <w:p w14:paraId="2BA8FD73" w14:textId="47629A3F" w:rsidR="00824173" w:rsidRPr="00824173" w:rsidRDefault="00824173" w:rsidP="00755C42">
            <w:pPr>
              <w:cnfStyle w:val="000000000000" w:firstRow="0" w:lastRow="0" w:firstColumn="0" w:lastColumn="0" w:oddVBand="0" w:evenVBand="0" w:oddHBand="0" w:evenHBand="0" w:firstRowFirstColumn="0" w:firstRowLastColumn="0" w:lastRowFirstColumn="0" w:lastRowLastColumn="0"/>
              <w:rPr>
                <w:sz w:val="22"/>
                <w:szCs w:val="22"/>
              </w:rPr>
            </w:pPr>
            <w:r w:rsidRPr="00824173">
              <w:rPr>
                <w:b/>
                <w:bCs/>
                <w:sz w:val="22"/>
                <w:szCs w:val="22"/>
              </w:rPr>
              <w:lastRenderedPageBreak/>
              <w:t xml:space="preserve">Pending Home Sales: 73.0 </w:t>
            </w:r>
            <w:r w:rsidRPr="00824173">
              <w:rPr>
                <w:sz w:val="22"/>
                <w:szCs w:val="22"/>
              </w:rPr>
              <w:t>(</w:t>
            </w:r>
            <w:r w:rsidRPr="00824173">
              <w:rPr>
                <w:sz w:val="22"/>
                <w:szCs w:val="22"/>
              </w:rPr>
              <w:t>November</w:t>
            </w:r>
            <w:r w:rsidRPr="00824173">
              <w:rPr>
                <w:sz w:val="22"/>
                <w:szCs w:val="22"/>
              </w:rPr>
              <w:t xml:space="preserve"> 2022)</w:t>
            </w:r>
          </w:p>
          <w:p w14:paraId="6C5F054C" w14:textId="77777777" w:rsidR="00824173" w:rsidRPr="00824173" w:rsidRDefault="00824173" w:rsidP="0082417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404040" w:themeColor="text1" w:themeTint="BF"/>
                <w:lang w:eastAsia="ja-JP"/>
              </w:rPr>
            </w:pPr>
            <w:r w:rsidRPr="00824173">
              <w:rPr>
                <w:color w:val="404040" w:themeColor="text1" w:themeTint="BF"/>
                <w:lang w:eastAsia="ja-JP"/>
              </w:rPr>
              <w:t>Pending homes sales decreased for the sixth consecutive month, down 4.0% from October.</w:t>
            </w:r>
          </w:p>
          <w:p w14:paraId="145B2E39" w14:textId="77777777" w:rsidR="00824173" w:rsidRPr="00824173" w:rsidRDefault="00824173" w:rsidP="0082417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824173">
              <w:rPr>
                <w:sz w:val="22"/>
                <w:szCs w:val="22"/>
              </w:rPr>
              <w:t>Month over month, contract signings declined in all four major U.S. regions.</w:t>
            </w:r>
          </w:p>
          <w:p w14:paraId="0908ECB2" w14:textId="77777777" w:rsidR="00824173" w:rsidRPr="00824173" w:rsidRDefault="00824173" w:rsidP="0082417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824173">
              <w:rPr>
                <w:sz w:val="22"/>
                <w:szCs w:val="22"/>
              </w:rPr>
              <w:t>Pending sales fell in all regions compared to one year ago.</w:t>
            </w:r>
          </w:p>
          <w:p w14:paraId="0EAD4942" w14:textId="4CD18A34" w:rsidR="00824173" w:rsidRPr="00824173" w:rsidRDefault="00824173" w:rsidP="00755C4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824173">
              <w:rPr>
                <w:sz w:val="22"/>
                <w:szCs w:val="22"/>
              </w:rPr>
              <w:t>How could you share this information with your clients?</w:t>
            </w:r>
          </w:p>
        </w:tc>
      </w:tr>
    </w:tbl>
    <w:p w14:paraId="4E1D4945" w14:textId="5490CB7C" w:rsidR="00824173" w:rsidRDefault="00824173" w:rsidP="00824173"/>
    <w:p w14:paraId="098DB8E8" w14:textId="77777777" w:rsidR="00814DFD" w:rsidRDefault="00814DFD">
      <w:pPr>
        <w:numPr>
          <w:ilvl w:val="1"/>
          <w:numId w:val="1"/>
        </w:numPr>
      </w:pPr>
      <w:r>
        <w:t xml:space="preserve">Production Updates, Listings, Under Contracts, Closings (various ways to share) </w:t>
      </w:r>
    </w:p>
    <w:p w14:paraId="1CFB4365" w14:textId="2901598C" w:rsidR="00814DFD" w:rsidRDefault="00E061D0">
      <w:pPr>
        <w:numPr>
          <w:ilvl w:val="2"/>
          <w:numId w:val="1"/>
        </w:numPr>
      </w:pPr>
      <w:r>
        <w:t>P</w:t>
      </w:r>
      <w:r w:rsidR="00814DFD">
        <w:t>revious month vs. the same period last year</w:t>
      </w:r>
    </w:p>
    <w:p w14:paraId="6E554C7C" w14:textId="605EF03F" w:rsidR="00814DFD" w:rsidRDefault="00814DFD">
      <w:pPr>
        <w:numPr>
          <w:ilvl w:val="2"/>
          <w:numId w:val="1"/>
        </w:numPr>
      </w:pPr>
      <w:r>
        <w:t xml:space="preserve">Year To Date (YTD) </w:t>
      </w:r>
    </w:p>
    <w:p w14:paraId="5964263C" w14:textId="458ECCDD" w:rsidR="00814DFD" w:rsidRDefault="00814DFD">
      <w:pPr>
        <w:numPr>
          <w:ilvl w:val="2"/>
          <w:numId w:val="1"/>
        </w:numPr>
      </w:pPr>
      <w:r>
        <w:t>Year Over Year (YOY)</w:t>
      </w:r>
    </w:p>
    <w:p w14:paraId="721BA8EE" w14:textId="77777777" w:rsidR="00814DFD" w:rsidRDefault="00814DFD">
      <w:pPr>
        <w:numPr>
          <w:ilvl w:val="1"/>
          <w:numId w:val="1"/>
        </w:numPr>
      </w:pPr>
      <w:r>
        <w:t>Company Data – this information is beneficial to newer agents</w:t>
      </w:r>
    </w:p>
    <w:p w14:paraId="2A2CAA33" w14:textId="77777777" w:rsidR="00814DFD" w:rsidRDefault="00814DFD">
      <w:pPr>
        <w:numPr>
          <w:ilvl w:val="2"/>
          <w:numId w:val="1"/>
        </w:numPr>
      </w:pPr>
      <w:r>
        <w:t>Average DOM from List to Under Contract</w:t>
      </w:r>
    </w:p>
    <w:p w14:paraId="0E8A2432" w14:textId="77777777" w:rsidR="00814DFD" w:rsidRDefault="00814DFD">
      <w:pPr>
        <w:numPr>
          <w:ilvl w:val="2"/>
          <w:numId w:val="1"/>
        </w:numPr>
      </w:pPr>
      <w:r>
        <w:t>Average DOM from Under Contract to Close</w:t>
      </w:r>
    </w:p>
    <w:p w14:paraId="649B5872" w14:textId="77777777" w:rsidR="00814DFD" w:rsidRDefault="00814DFD">
      <w:pPr>
        <w:numPr>
          <w:ilvl w:val="2"/>
          <w:numId w:val="1"/>
        </w:numPr>
      </w:pPr>
      <w:r>
        <w:t>Average / Median List Price</w:t>
      </w:r>
    </w:p>
    <w:p w14:paraId="369CF5CA" w14:textId="77777777" w:rsidR="00814DFD" w:rsidRDefault="00814DFD">
      <w:pPr>
        <w:numPr>
          <w:ilvl w:val="2"/>
          <w:numId w:val="1"/>
        </w:numPr>
      </w:pPr>
      <w:r>
        <w:t>Average / Median Sales Price</w:t>
      </w:r>
    </w:p>
    <w:p w14:paraId="3E8E2132" w14:textId="77777777" w:rsidR="00814DFD" w:rsidRDefault="00814DFD">
      <w:pPr>
        <w:numPr>
          <w:ilvl w:val="2"/>
          <w:numId w:val="1"/>
        </w:numPr>
      </w:pPr>
      <w:r>
        <w:t>Company’s List Price to Sales Price Ratio</w:t>
      </w:r>
    </w:p>
    <w:p w14:paraId="62B797C6" w14:textId="4DB58DC2" w:rsidR="00DD0E29" w:rsidRDefault="00DD0E29" w:rsidP="00814DFD">
      <w:pPr>
        <w:ind w:left="360"/>
      </w:pPr>
    </w:p>
    <w:p w14:paraId="490C2A69" w14:textId="77777777" w:rsidR="003A701B" w:rsidRDefault="003A701B" w:rsidP="00814DFD">
      <w:pPr>
        <w:ind w:left="360"/>
      </w:pPr>
    </w:p>
    <w:p w14:paraId="1BD6FA10" w14:textId="3BAE7F23" w:rsidR="005F0EF4" w:rsidRDefault="00814DFD">
      <w:pPr>
        <w:numPr>
          <w:ilvl w:val="0"/>
          <w:numId w:val="1"/>
        </w:numPr>
      </w:pPr>
      <w:r>
        <w:t>Old Business</w:t>
      </w:r>
      <w:r w:rsidR="005F0EF4">
        <w:t xml:space="preserve"> </w:t>
      </w:r>
    </w:p>
    <w:p w14:paraId="037CCFA2" w14:textId="77777777" w:rsidR="009B4CB5" w:rsidRDefault="00D132D9">
      <w:pPr>
        <w:pStyle w:val="ListParagraph"/>
        <w:numPr>
          <w:ilvl w:val="1"/>
          <w:numId w:val="1"/>
        </w:numPr>
      </w:pPr>
      <w:r>
        <w:t xml:space="preserve">Updates </w:t>
      </w:r>
      <w:r w:rsidR="00103530">
        <w:t>and</w:t>
      </w:r>
      <w:r>
        <w:t xml:space="preserve"> follow-up to the previous meeting</w:t>
      </w:r>
    </w:p>
    <w:p w14:paraId="506A3E5F" w14:textId="32C934DC" w:rsidR="00135B24" w:rsidRDefault="009B4CB5">
      <w:pPr>
        <w:pStyle w:val="ListParagraph"/>
        <w:numPr>
          <w:ilvl w:val="1"/>
          <w:numId w:val="1"/>
        </w:numPr>
      </w:pPr>
      <w:r>
        <w:t xml:space="preserve"> </w:t>
      </w:r>
      <w:r w:rsidR="008E3C94">
        <w:t>“</w:t>
      </w:r>
      <w:r w:rsidR="00D132D9">
        <w:t>Parking Lot</w:t>
      </w:r>
      <w:r w:rsidR="008E3C94">
        <w:t>”</w:t>
      </w:r>
      <w:r w:rsidR="00D132D9">
        <w:t xml:space="preserve"> items from previous meetings</w:t>
      </w:r>
    </w:p>
    <w:p w14:paraId="6BFDA739" w14:textId="77777777" w:rsidR="00605242" w:rsidRDefault="00605242" w:rsidP="00605242">
      <w:pPr>
        <w:pStyle w:val="ListParagraph"/>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DE6AF3" w14:paraId="46E9C664"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 xml:space="preserve">e this time to show your agents you are listening AND </w:t>
            </w:r>
            <w:proofErr w:type="gramStart"/>
            <w:r>
              <w:rPr>
                <w:sz w:val="22"/>
                <w:szCs w:val="22"/>
              </w:rPr>
              <w:t>taking action</w:t>
            </w:r>
            <w:proofErr w:type="gramEnd"/>
            <w:r>
              <w:rPr>
                <w:sz w:val="22"/>
                <w:szCs w:val="22"/>
              </w:rPr>
              <w:t>.</w:t>
            </w:r>
          </w:p>
        </w:tc>
      </w:tr>
    </w:tbl>
    <w:p w14:paraId="7AFCC243" w14:textId="72C3DD4D" w:rsidR="003A701B" w:rsidRDefault="003A701B" w:rsidP="003A701B">
      <w:pPr>
        <w:ind w:left="360"/>
      </w:pPr>
    </w:p>
    <w:p w14:paraId="5F0DC709" w14:textId="77777777" w:rsidR="003A701B" w:rsidRDefault="003A701B" w:rsidP="003A701B">
      <w:pPr>
        <w:ind w:left="360"/>
      </w:pPr>
    </w:p>
    <w:p w14:paraId="15CEEF7F" w14:textId="690EE1E3" w:rsidR="00B25485" w:rsidRDefault="00814DFD" w:rsidP="00B25485">
      <w:pPr>
        <w:numPr>
          <w:ilvl w:val="0"/>
          <w:numId w:val="1"/>
        </w:numPr>
      </w:pPr>
      <w:r>
        <w:t xml:space="preserve">New Business: </w:t>
      </w:r>
    </w:p>
    <w:p w14:paraId="4AE04FFD" w14:textId="39CAAFFE" w:rsidR="00CF34FB" w:rsidRDefault="00814DFD" w:rsidP="00B25485">
      <w:pPr>
        <w:numPr>
          <w:ilvl w:val="1"/>
          <w:numId w:val="1"/>
        </w:numPr>
      </w:pPr>
      <w:r>
        <w:t xml:space="preserve">“Parking Lot” items </w:t>
      </w:r>
      <w:r w:rsidR="00426DE7">
        <w:t xml:space="preserve">from this meeting </w:t>
      </w:r>
      <w:r>
        <w:t>if time permits</w:t>
      </w:r>
      <w:r w:rsidR="001E3A9B">
        <w:t>. O</w:t>
      </w:r>
      <w:r>
        <w:t>therwise</w:t>
      </w:r>
      <w:r w:rsidR="001E3A9B">
        <w:t>,</w:t>
      </w:r>
      <w:r>
        <w:t xml:space="preserve"> add to next month’s agenda.</w:t>
      </w:r>
    </w:p>
    <w:p w14:paraId="2FCE6762" w14:textId="2E998C0C" w:rsidR="003A701B" w:rsidRDefault="003A701B" w:rsidP="003A701B">
      <w:pPr>
        <w:ind w:left="720"/>
      </w:pPr>
    </w:p>
    <w:p w14:paraId="539E71CA" w14:textId="77777777" w:rsidR="003A701B" w:rsidRDefault="003A701B" w:rsidP="003A701B">
      <w:pPr>
        <w:ind w:left="720"/>
      </w:pPr>
    </w:p>
    <w:p w14:paraId="030325EF" w14:textId="2756E01C" w:rsidR="00814DFD" w:rsidRDefault="00814DFD">
      <w:pPr>
        <w:numPr>
          <w:ilvl w:val="0"/>
          <w:numId w:val="1"/>
        </w:numPr>
      </w:pPr>
      <w:r>
        <w:t>Next Meeting</w:t>
      </w: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55078" w:rsidRPr="005B2548" w14:paraId="4A9075E9" w14:textId="77777777" w:rsidTr="005B2548">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5A9E3DAF" w14:textId="77777777" w:rsidR="00255078" w:rsidRPr="005B2548" w:rsidRDefault="00255078" w:rsidP="00EB52DE">
            <w:pPr>
              <w:rPr>
                <w:sz w:val="22"/>
                <w:szCs w:val="22"/>
              </w:rPr>
            </w:pPr>
            <w:r w:rsidRPr="005B2548">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580DD025" w14:textId="57118828" w:rsidR="00C73E4B" w:rsidRPr="005B2548" w:rsidRDefault="00C73E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5B2548">
              <w:rPr>
                <w:sz w:val="22"/>
                <w:szCs w:val="22"/>
              </w:rPr>
              <w:t xml:space="preserve">Share the </w:t>
            </w:r>
            <w:r w:rsidR="00F95482">
              <w:rPr>
                <w:sz w:val="22"/>
                <w:szCs w:val="22"/>
              </w:rPr>
              <w:t xml:space="preserve">next </w:t>
            </w:r>
            <w:r w:rsidRPr="005B2548">
              <w:rPr>
                <w:sz w:val="22"/>
                <w:szCs w:val="22"/>
              </w:rPr>
              <w:t xml:space="preserve">meeting date, time, and location. </w:t>
            </w:r>
          </w:p>
          <w:p w14:paraId="5BF113C6" w14:textId="3F8AACB3" w:rsidR="00255078" w:rsidRPr="005B2548" w:rsidRDefault="00B739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 a teaser to build excitement</w:t>
            </w:r>
            <w:r w:rsidRPr="005B2548">
              <w:rPr>
                <w:sz w:val="22"/>
                <w:szCs w:val="22"/>
              </w:rPr>
              <w:t>.</w:t>
            </w:r>
          </w:p>
        </w:tc>
      </w:tr>
    </w:tbl>
    <w:p w14:paraId="1A69BE34" w14:textId="00802C87" w:rsidR="00475E7F" w:rsidRDefault="00475E7F" w:rsidP="00475E7F"/>
    <w:p w14:paraId="5038D7DC" w14:textId="77777777" w:rsidR="003A701B" w:rsidRDefault="003A701B" w:rsidP="00475E7F"/>
    <w:p w14:paraId="101D3DC1" w14:textId="47EB07E6" w:rsidR="00B31C75" w:rsidRDefault="00B7393F">
      <w:pPr>
        <w:pStyle w:val="ListParagraph"/>
        <w:numPr>
          <w:ilvl w:val="0"/>
          <w:numId w:val="1"/>
        </w:numPr>
      </w:pPr>
      <w:r>
        <w:t>Spark Your Business</w:t>
      </w:r>
    </w:p>
    <w:p w14:paraId="2EDAF9B8" w14:textId="56A13D5F" w:rsidR="00920A20" w:rsidRDefault="00B7393F" w:rsidP="00B7393F">
      <w:pPr>
        <w:ind w:left="360"/>
      </w:pPr>
      <w:r w:rsidRPr="00CB537E">
        <w:t xml:space="preserve">End your meetings on a positive note! </w:t>
      </w:r>
      <w:r w:rsidR="00CB537E" w:rsidRPr="00CB537E">
        <w:t>We suggest fun pop</w:t>
      </w:r>
      <w:r w:rsidR="003F2405">
        <w:t xml:space="preserve"> </w:t>
      </w:r>
      <w:proofErr w:type="spellStart"/>
      <w:r w:rsidR="00CB537E" w:rsidRPr="00CB537E">
        <w:t>bys</w:t>
      </w:r>
      <w:proofErr w:type="spellEnd"/>
      <w:r w:rsidR="00CB537E" w:rsidRPr="00CB537E">
        <w:t xml:space="preserve"> and other creative ways for agents to </w:t>
      </w:r>
      <w:r w:rsidR="00CB537E" w:rsidRPr="00CB537E">
        <w:rPr>
          <w:i/>
          <w:iCs/>
        </w:rPr>
        <w:t>spark their business</w:t>
      </w:r>
      <w:r w:rsidR="00CB537E" w:rsidRPr="00CB537E">
        <w:t xml:space="preserve"> and build brand awareness</w:t>
      </w:r>
      <w:r w:rsidRPr="00CB537E">
        <w:t>. Choose one idea per meeting or share them all!</w:t>
      </w:r>
    </w:p>
    <w:p w14:paraId="4CD5A8F1" w14:textId="77777777" w:rsidR="00AA7D5D" w:rsidRDefault="00AA7D5D" w:rsidP="00B7393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6529"/>
      </w:tblGrid>
      <w:tr w:rsidR="00605242" w14:paraId="015D76ED" w14:textId="77777777" w:rsidTr="00B25485">
        <w:tc>
          <w:tcPr>
            <w:tcW w:w="2470" w:type="dxa"/>
          </w:tcPr>
          <w:p w14:paraId="772531E0" w14:textId="0ED63901" w:rsidR="001D3698" w:rsidRDefault="00824173" w:rsidP="00941E91">
            <w:pPr>
              <w:jc w:val="both"/>
            </w:pPr>
            <w:r>
              <w:rPr>
                <w:noProof/>
              </w:rPr>
              <w:lastRenderedPageBreak/>
              <w:drawing>
                <wp:inline distT="0" distB="0" distL="0" distR="0" wp14:anchorId="28B03718" wp14:editId="0F4CC2B4">
                  <wp:extent cx="1431925" cy="143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14:paraId="4714EB04" w14:textId="1D238800" w:rsidR="004627E5" w:rsidRDefault="004627E5" w:rsidP="00B7393F"/>
        </w:tc>
        <w:tc>
          <w:tcPr>
            <w:tcW w:w="6530" w:type="dxa"/>
          </w:tcPr>
          <w:p w14:paraId="15D22144" w14:textId="77777777" w:rsidR="00824173" w:rsidRPr="00824173" w:rsidRDefault="00824173" w:rsidP="00824173">
            <w:pPr>
              <w:rPr>
                <w:b/>
                <w:bCs/>
              </w:rPr>
            </w:pPr>
            <w:r w:rsidRPr="00824173">
              <w:rPr>
                <w:b/>
                <w:bCs/>
              </w:rPr>
              <w:t>National Book Giving Day, February 14, 2023 (Pop By)</w:t>
            </w:r>
            <w:r w:rsidRPr="00824173">
              <w:rPr>
                <w:b/>
                <w:bCs/>
              </w:rPr>
              <w:t xml:space="preserve"> </w:t>
            </w:r>
          </w:p>
          <w:p w14:paraId="7F987AE9" w14:textId="3952E1B4" w:rsidR="00824173" w:rsidRDefault="00824173" w:rsidP="00824173">
            <w:r w:rsidRPr="00824173">
              <w:t>Present clients with a relevant book, add a handwritten note on the inside cover, “Thought you would enjoy!”, sign your name, and add your business card. Consider creating and printing a personalized bookmark. Add “February 14th is International Book Giving Day” so your client understands the connection.</w:t>
            </w:r>
          </w:p>
          <w:p w14:paraId="0888C0EA" w14:textId="34C61C02" w:rsidR="00941E91" w:rsidRDefault="00941E91" w:rsidP="00941E91">
            <w:pPr>
              <w:pStyle w:val="ListParagraph"/>
              <w:ind w:left="1080"/>
            </w:pPr>
          </w:p>
        </w:tc>
      </w:tr>
      <w:tr w:rsidR="00605242" w14:paraId="19C108DD" w14:textId="77777777" w:rsidTr="00B25485">
        <w:tc>
          <w:tcPr>
            <w:tcW w:w="2470" w:type="dxa"/>
          </w:tcPr>
          <w:p w14:paraId="0CAE5260" w14:textId="1F22402E" w:rsidR="004627E5" w:rsidRDefault="00824173" w:rsidP="00D67FA3">
            <w:r>
              <w:rPr>
                <w:noProof/>
              </w:rPr>
              <w:drawing>
                <wp:inline distT="0" distB="0" distL="0" distR="0" wp14:anchorId="0147F53F" wp14:editId="1EC423C7">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inline>
              </w:drawing>
            </w:r>
          </w:p>
          <w:p w14:paraId="79A81220" w14:textId="7699FDE6" w:rsidR="00C10DBF" w:rsidRDefault="00C10DBF" w:rsidP="00D67FA3"/>
        </w:tc>
        <w:tc>
          <w:tcPr>
            <w:tcW w:w="6530" w:type="dxa"/>
          </w:tcPr>
          <w:p w14:paraId="43C140D3" w14:textId="77777777" w:rsidR="00824173" w:rsidRPr="00824173" w:rsidRDefault="00824173" w:rsidP="00824173">
            <w:pPr>
              <w:rPr>
                <w:b/>
                <w:bCs/>
              </w:rPr>
            </w:pPr>
            <w:r w:rsidRPr="00824173">
              <w:rPr>
                <w:b/>
                <w:bCs/>
              </w:rPr>
              <w:t>National Banana Bread Day, February 23, 2023 (Pop By)</w:t>
            </w:r>
          </w:p>
          <w:p w14:paraId="3FCC4006" w14:textId="01D14688" w:rsidR="00824173" w:rsidRDefault="00824173" w:rsidP="00AC408A">
            <w:r>
              <w:t>Deliver a nicely wrapped mini loaf of homemade or store-bought banana bread.</w:t>
            </w:r>
            <w:r w:rsidR="00AC408A">
              <w:t xml:space="preserve"> </w:t>
            </w:r>
            <w:r w:rsidRPr="00824173">
              <w:t xml:space="preserve">Example tag available from Esty seller </w:t>
            </w:r>
            <w:hyperlink r:id="rId21" w:history="1">
              <w:proofErr w:type="spellStart"/>
              <w:r w:rsidRPr="00824173">
                <w:rPr>
                  <w:rStyle w:val="Hyperlink"/>
                </w:rPr>
                <w:t>Mad</w:t>
              </w:r>
              <w:r w:rsidRPr="00824173">
                <w:rPr>
                  <w:rStyle w:val="Hyperlink"/>
                </w:rPr>
                <w:t>e</w:t>
              </w:r>
              <w:r w:rsidRPr="00824173">
                <w:rPr>
                  <w:rStyle w:val="Hyperlink"/>
                </w:rPr>
                <w:t>DesignCo</w:t>
              </w:r>
              <w:proofErr w:type="spellEnd"/>
              <w:r w:rsidRPr="00824173">
                <w:rPr>
                  <w:rStyle w:val="Hyperlink"/>
                </w:rPr>
                <w:t>.</w:t>
              </w:r>
            </w:hyperlink>
          </w:p>
        </w:tc>
      </w:tr>
      <w:tr w:rsidR="00605242" w14:paraId="64421B9F" w14:textId="77777777" w:rsidTr="00B25485">
        <w:tc>
          <w:tcPr>
            <w:tcW w:w="2470" w:type="dxa"/>
          </w:tcPr>
          <w:p w14:paraId="71AC35D4" w14:textId="219499A5" w:rsidR="00C10DBF" w:rsidRDefault="00824173" w:rsidP="00941E91">
            <w:r>
              <w:rPr>
                <w:noProof/>
              </w:rPr>
              <w:drawing>
                <wp:inline distT="0" distB="0" distL="0" distR="0" wp14:anchorId="02CD3DD1" wp14:editId="4F0B596D">
                  <wp:extent cx="142875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inline>
              </w:drawing>
            </w:r>
          </w:p>
          <w:p w14:paraId="1D7DC23B" w14:textId="66D76E38" w:rsidR="00C10DBF" w:rsidRPr="00C10DBF" w:rsidRDefault="00C10DBF" w:rsidP="00C10DBF">
            <w:pPr>
              <w:jc w:val="center"/>
            </w:pPr>
          </w:p>
        </w:tc>
        <w:tc>
          <w:tcPr>
            <w:tcW w:w="6530" w:type="dxa"/>
          </w:tcPr>
          <w:p w14:paraId="2E806A34" w14:textId="77777777" w:rsidR="00824173" w:rsidRPr="00824173" w:rsidRDefault="00824173" w:rsidP="00824173">
            <w:pPr>
              <w:rPr>
                <w:b/>
                <w:bCs/>
              </w:rPr>
            </w:pPr>
            <w:r w:rsidRPr="00824173">
              <w:rPr>
                <w:b/>
                <w:bCs/>
              </w:rPr>
              <w:t>Thinking of You (mail a card)</w:t>
            </w:r>
          </w:p>
          <w:p w14:paraId="7C9110E5" w14:textId="548B7D09" w:rsidR="00D67FA3" w:rsidRDefault="00824173" w:rsidP="00824173">
            <w:r>
              <w:t>Consider mailing a “Thinking of You” card to a select number of past clients. A simple message could read, “Just wanted to send some happy thoughts your way today.” The goal of this contact is to keep the agent top of mind with past clients. To elevate this touchpoint, consider including a relevant article about something the client enjoys or one of their hobbies. A quick note at the top of the article could read, “Thought you would enjoy.”</w:t>
            </w:r>
          </w:p>
        </w:tc>
      </w:tr>
    </w:tbl>
    <w:p w14:paraId="5C7D0678" w14:textId="6888DA97" w:rsidR="00C10DBF" w:rsidRPr="00B25485" w:rsidRDefault="00C10DBF" w:rsidP="00824173">
      <w:pPr>
        <w:pStyle w:val="ListParagraph"/>
        <w:ind w:left="360"/>
      </w:pPr>
    </w:p>
    <w:sectPr w:rsidR="00C10DBF" w:rsidRPr="00B25485" w:rsidSect="00AA6C8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80AE" w14:textId="77777777" w:rsidR="00C05A86" w:rsidRDefault="00C05A86" w:rsidP="006809BF">
      <w:r>
        <w:separator/>
      </w:r>
    </w:p>
  </w:endnote>
  <w:endnote w:type="continuationSeparator" w:id="0">
    <w:p w14:paraId="4BCC2893" w14:textId="77777777" w:rsidR="00C05A86" w:rsidRDefault="00C05A86"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CA69" w14:textId="77777777" w:rsidR="00C05A86" w:rsidRDefault="00C05A86" w:rsidP="006809BF">
      <w:r>
        <w:separator/>
      </w:r>
    </w:p>
  </w:footnote>
  <w:footnote w:type="continuationSeparator" w:id="0">
    <w:p w14:paraId="5E42D3BA" w14:textId="77777777" w:rsidR="00C05A86" w:rsidRDefault="00C05A86"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C37"/>
    <w:multiLevelType w:val="hybridMultilevel"/>
    <w:tmpl w:val="EE3C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32532"/>
    <w:multiLevelType w:val="hybridMultilevel"/>
    <w:tmpl w:val="F0FC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0C560E"/>
    <w:multiLevelType w:val="hybridMultilevel"/>
    <w:tmpl w:val="2F5C3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2F7C1A"/>
    <w:multiLevelType w:val="hybridMultilevel"/>
    <w:tmpl w:val="6548DF5C"/>
    <w:lvl w:ilvl="0" w:tplc="5768954A">
      <w:start w:val="1"/>
      <w:numFmt w:val="bullet"/>
      <w:lvlText w:val="•"/>
      <w:lvlJc w:val="left"/>
      <w:pPr>
        <w:tabs>
          <w:tab w:val="num" w:pos="720"/>
        </w:tabs>
        <w:ind w:left="720" w:hanging="360"/>
      </w:pPr>
      <w:rPr>
        <w:rFonts w:ascii="Arial" w:hAnsi="Arial" w:hint="default"/>
      </w:rPr>
    </w:lvl>
    <w:lvl w:ilvl="1" w:tplc="CE484BF8" w:tentative="1">
      <w:start w:val="1"/>
      <w:numFmt w:val="bullet"/>
      <w:lvlText w:val="•"/>
      <w:lvlJc w:val="left"/>
      <w:pPr>
        <w:tabs>
          <w:tab w:val="num" w:pos="1440"/>
        </w:tabs>
        <w:ind w:left="1440" w:hanging="360"/>
      </w:pPr>
      <w:rPr>
        <w:rFonts w:ascii="Arial" w:hAnsi="Arial" w:hint="default"/>
      </w:rPr>
    </w:lvl>
    <w:lvl w:ilvl="2" w:tplc="C35E949A" w:tentative="1">
      <w:start w:val="1"/>
      <w:numFmt w:val="bullet"/>
      <w:lvlText w:val="•"/>
      <w:lvlJc w:val="left"/>
      <w:pPr>
        <w:tabs>
          <w:tab w:val="num" w:pos="2160"/>
        </w:tabs>
        <w:ind w:left="2160" w:hanging="360"/>
      </w:pPr>
      <w:rPr>
        <w:rFonts w:ascii="Arial" w:hAnsi="Arial" w:hint="default"/>
      </w:rPr>
    </w:lvl>
    <w:lvl w:ilvl="3" w:tplc="87381274" w:tentative="1">
      <w:start w:val="1"/>
      <w:numFmt w:val="bullet"/>
      <w:lvlText w:val="•"/>
      <w:lvlJc w:val="left"/>
      <w:pPr>
        <w:tabs>
          <w:tab w:val="num" w:pos="2880"/>
        </w:tabs>
        <w:ind w:left="2880" w:hanging="360"/>
      </w:pPr>
      <w:rPr>
        <w:rFonts w:ascii="Arial" w:hAnsi="Arial" w:hint="default"/>
      </w:rPr>
    </w:lvl>
    <w:lvl w:ilvl="4" w:tplc="5024D2E4" w:tentative="1">
      <w:start w:val="1"/>
      <w:numFmt w:val="bullet"/>
      <w:lvlText w:val="•"/>
      <w:lvlJc w:val="left"/>
      <w:pPr>
        <w:tabs>
          <w:tab w:val="num" w:pos="3600"/>
        </w:tabs>
        <w:ind w:left="3600" w:hanging="360"/>
      </w:pPr>
      <w:rPr>
        <w:rFonts w:ascii="Arial" w:hAnsi="Arial" w:hint="default"/>
      </w:rPr>
    </w:lvl>
    <w:lvl w:ilvl="5" w:tplc="EDD230CA" w:tentative="1">
      <w:start w:val="1"/>
      <w:numFmt w:val="bullet"/>
      <w:lvlText w:val="•"/>
      <w:lvlJc w:val="left"/>
      <w:pPr>
        <w:tabs>
          <w:tab w:val="num" w:pos="4320"/>
        </w:tabs>
        <w:ind w:left="4320" w:hanging="360"/>
      </w:pPr>
      <w:rPr>
        <w:rFonts w:ascii="Arial" w:hAnsi="Arial" w:hint="default"/>
      </w:rPr>
    </w:lvl>
    <w:lvl w:ilvl="6" w:tplc="09C8AF7E" w:tentative="1">
      <w:start w:val="1"/>
      <w:numFmt w:val="bullet"/>
      <w:lvlText w:val="•"/>
      <w:lvlJc w:val="left"/>
      <w:pPr>
        <w:tabs>
          <w:tab w:val="num" w:pos="5040"/>
        </w:tabs>
        <w:ind w:left="5040" w:hanging="360"/>
      </w:pPr>
      <w:rPr>
        <w:rFonts w:ascii="Arial" w:hAnsi="Arial" w:hint="default"/>
      </w:rPr>
    </w:lvl>
    <w:lvl w:ilvl="7" w:tplc="2654ADD4" w:tentative="1">
      <w:start w:val="1"/>
      <w:numFmt w:val="bullet"/>
      <w:lvlText w:val="•"/>
      <w:lvlJc w:val="left"/>
      <w:pPr>
        <w:tabs>
          <w:tab w:val="num" w:pos="5760"/>
        </w:tabs>
        <w:ind w:left="5760" w:hanging="360"/>
      </w:pPr>
      <w:rPr>
        <w:rFonts w:ascii="Arial" w:hAnsi="Arial" w:hint="default"/>
      </w:rPr>
    </w:lvl>
    <w:lvl w:ilvl="8" w:tplc="476444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C361E2"/>
    <w:multiLevelType w:val="hybridMultilevel"/>
    <w:tmpl w:val="0B9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054C"/>
    <w:multiLevelType w:val="hybridMultilevel"/>
    <w:tmpl w:val="D688B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526597"/>
    <w:multiLevelType w:val="hybridMultilevel"/>
    <w:tmpl w:val="431E2AC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27506EE2"/>
    <w:multiLevelType w:val="hybridMultilevel"/>
    <w:tmpl w:val="509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3675F"/>
    <w:multiLevelType w:val="hybridMultilevel"/>
    <w:tmpl w:val="1D906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5C48EE"/>
    <w:multiLevelType w:val="hybridMultilevel"/>
    <w:tmpl w:val="0FD6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F7B8C"/>
    <w:multiLevelType w:val="hybridMultilevel"/>
    <w:tmpl w:val="DA12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69469B"/>
    <w:multiLevelType w:val="hybridMultilevel"/>
    <w:tmpl w:val="CA001206"/>
    <w:lvl w:ilvl="0" w:tplc="F0F46DA8">
      <w:start w:val="1"/>
      <w:numFmt w:val="bullet"/>
      <w:lvlText w:val="•"/>
      <w:lvlJc w:val="left"/>
      <w:pPr>
        <w:tabs>
          <w:tab w:val="num" w:pos="360"/>
        </w:tabs>
        <w:ind w:left="360" w:hanging="360"/>
      </w:pPr>
      <w:rPr>
        <w:rFonts w:ascii="Arial" w:hAnsi="Arial" w:hint="default"/>
      </w:rPr>
    </w:lvl>
    <w:lvl w:ilvl="1" w:tplc="48D0C43A" w:tentative="1">
      <w:start w:val="1"/>
      <w:numFmt w:val="bullet"/>
      <w:lvlText w:val="•"/>
      <w:lvlJc w:val="left"/>
      <w:pPr>
        <w:tabs>
          <w:tab w:val="num" w:pos="1080"/>
        </w:tabs>
        <w:ind w:left="1080" w:hanging="360"/>
      </w:pPr>
      <w:rPr>
        <w:rFonts w:ascii="Arial" w:hAnsi="Arial" w:hint="default"/>
      </w:rPr>
    </w:lvl>
    <w:lvl w:ilvl="2" w:tplc="86AC1E52" w:tentative="1">
      <w:start w:val="1"/>
      <w:numFmt w:val="bullet"/>
      <w:lvlText w:val="•"/>
      <w:lvlJc w:val="left"/>
      <w:pPr>
        <w:tabs>
          <w:tab w:val="num" w:pos="1800"/>
        </w:tabs>
        <w:ind w:left="1800" w:hanging="360"/>
      </w:pPr>
      <w:rPr>
        <w:rFonts w:ascii="Arial" w:hAnsi="Arial" w:hint="default"/>
      </w:rPr>
    </w:lvl>
    <w:lvl w:ilvl="3" w:tplc="A450358E" w:tentative="1">
      <w:start w:val="1"/>
      <w:numFmt w:val="bullet"/>
      <w:lvlText w:val="•"/>
      <w:lvlJc w:val="left"/>
      <w:pPr>
        <w:tabs>
          <w:tab w:val="num" w:pos="2520"/>
        </w:tabs>
        <w:ind w:left="2520" w:hanging="360"/>
      </w:pPr>
      <w:rPr>
        <w:rFonts w:ascii="Arial" w:hAnsi="Arial" w:hint="default"/>
      </w:rPr>
    </w:lvl>
    <w:lvl w:ilvl="4" w:tplc="F29E1AAA" w:tentative="1">
      <w:start w:val="1"/>
      <w:numFmt w:val="bullet"/>
      <w:lvlText w:val="•"/>
      <w:lvlJc w:val="left"/>
      <w:pPr>
        <w:tabs>
          <w:tab w:val="num" w:pos="3240"/>
        </w:tabs>
        <w:ind w:left="3240" w:hanging="360"/>
      </w:pPr>
      <w:rPr>
        <w:rFonts w:ascii="Arial" w:hAnsi="Arial" w:hint="default"/>
      </w:rPr>
    </w:lvl>
    <w:lvl w:ilvl="5" w:tplc="30241F3C" w:tentative="1">
      <w:start w:val="1"/>
      <w:numFmt w:val="bullet"/>
      <w:lvlText w:val="•"/>
      <w:lvlJc w:val="left"/>
      <w:pPr>
        <w:tabs>
          <w:tab w:val="num" w:pos="3960"/>
        </w:tabs>
        <w:ind w:left="3960" w:hanging="360"/>
      </w:pPr>
      <w:rPr>
        <w:rFonts w:ascii="Arial" w:hAnsi="Arial" w:hint="default"/>
      </w:rPr>
    </w:lvl>
    <w:lvl w:ilvl="6" w:tplc="A07E91CC" w:tentative="1">
      <w:start w:val="1"/>
      <w:numFmt w:val="bullet"/>
      <w:lvlText w:val="•"/>
      <w:lvlJc w:val="left"/>
      <w:pPr>
        <w:tabs>
          <w:tab w:val="num" w:pos="4680"/>
        </w:tabs>
        <w:ind w:left="4680" w:hanging="360"/>
      </w:pPr>
      <w:rPr>
        <w:rFonts w:ascii="Arial" w:hAnsi="Arial" w:hint="default"/>
      </w:rPr>
    </w:lvl>
    <w:lvl w:ilvl="7" w:tplc="A660412C" w:tentative="1">
      <w:start w:val="1"/>
      <w:numFmt w:val="bullet"/>
      <w:lvlText w:val="•"/>
      <w:lvlJc w:val="left"/>
      <w:pPr>
        <w:tabs>
          <w:tab w:val="num" w:pos="5400"/>
        </w:tabs>
        <w:ind w:left="5400" w:hanging="360"/>
      </w:pPr>
      <w:rPr>
        <w:rFonts w:ascii="Arial" w:hAnsi="Arial" w:hint="default"/>
      </w:rPr>
    </w:lvl>
    <w:lvl w:ilvl="8" w:tplc="AFC47AE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D142B8E"/>
    <w:multiLevelType w:val="hybridMultilevel"/>
    <w:tmpl w:val="3C0C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6D1A01"/>
    <w:multiLevelType w:val="hybridMultilevel"/>
    <w:tmpl w:val="B980E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C01627"/>
    <w:multiLevelType w:val="hybridMultilevel"/>
    <w:tmpl w:val="2A94ECDE"/>
    <w:lvl w:ilvl="0" w:tplc="9A785F16">
      <w:start w:val="1"/>
      <w:numFmt w:val="decimal"/>
      <w:lvlText w:val="%1."/>
      <w:lvlJc w:val="left"/>
      <w:pPr>
        <w:tabs>
          <w:tab w:val="num" w:pos="720"/>
        </w:tabs>
        <w:ind w:left="720" w:hanging="360"/>
      </w:pPr>
    </w:lvl>
    <w:lvl w:ilvl="1" w:tplc="2F1A6086" w:tentative="1">
      <w:start w:val="1"/>
      <w:numFmt w:val="decimal"/>
      <w:lvlText w:val="%2."/>
      <w:lvlJc w:val="left"/>
      <w:pPr>
        <w:tabs>
          <w:tab w:val="num" w:pos="1440"/>
        </w:tabs>
        <w:ind w:left="1440" w:hanging="360"/>
      </w:pPr>
    </w:lvl>
    <w:lvl w:ilvl="2" w:tplc="4C4A08FA" w:tentative="1">
      <w:start w:val="1"/>
      <w:numFmt w:val="decimal"/>
      <w:lvlText w:val="%3."/>
      <w:lvlJc w:val="left"/>
      <w:pPr>
        <w:tabs>
          <w:tab w:val="num" w:pos="2160"/>
        </w:tabs>
        <w:ind w:left="2160" w:hanging="360"/>
      </w:pPr>
    </w:lvl>
    <w:lvl w:ilvl="3" w:tplc="B94C35CA" w:tentative="1">
      <w:start w:val="1"/>
      <w:numFmt w:val="decimal"/>
      <w:lvlText w:val="%4."/>
      <w:lvlJc w:val="left"/>
      <w:pPr>
        <w:tabs>
          <w:tab w:val="num" w:pos="2880"/>
        </w:tabs>
        <w:ind w:left="2880" w:hanging="360"/>
      </w:pPr>
    </w:lvl>
    <w:lvl w:ilvl="4" w:tplc="17604374" w:tentative="1">
      <w:start w:val="1"/>
      <w:numFmt w:val="decimal"/>
      <w:lvlText w:val="%5."/>
      <w:lvlJc w:val="left"/>
      <w:pPr>
        <w:tabs>
          <w:tab w:val="num" w:pos="3600"/>
        </w:tabs>
        <w:ind w:left="3600" w:hanging="360"/>
      </w:pPr>
    </w:lvl>
    <w:lvl w:ilvl="5" w:tplc="13561390" w:tentative="1">
      <w:start w:val="1"/>
      <w:numFmt w:val="decimal"/>
      <w:lvlText w:val="%6."/>
      <w:lvlJc w:val="left"/>
      <w:pPr>
        <w:tabs>
          <w:tab w:val="num" w:pos="4320"/>
        </w:tabs>
        <w:ind w:left="4320" w:hanging="360"/>
      </w:pPr>
    </w:lvl>
    <w:lvl w:ilvl="6" w:tplc="E7A8A9BC" w:tentative="1">
      <w:start w:val="1"/>
      <w:numFmt w:val="decimal"/>
      <w:lvlText w:val="%7."/>
      <w:lvlJc w:val="left"/>
      <w:pPr>
        <w:tabs>
          <w:tab w:val="num" w:pos="5040"/>
        </w:tabs>
        <w:ind w:left="5040" w:hanging="360"/>
      </w:pPr>
    </w:lvl>
    <w:lvl w:ilvl="7" w:tplc="2E54A92C" w:tentative="1">
      <w:start w:val="1"/>
      <w:numFmt w:val="decimal"/>
      <w:lvlText w:val="%8."/>
      <w:lvlJc w:val="left"/>
      <w:pPr>
        <w:tabs>
          <w:tab w:val="num" w:pos="5760"/>
        </w:tabs>
        <w:ind w:left="5760" w:hanging="360"/>
      </w:pPr>
    </w:lvl>
    <w:lvl w:ilvl="8" w:tplc="6D2CBEDC" w:tentative="1">
      <w:start w:val="1"/>
      <w:numFmt w:val="decimal"/>
      <w:lvlText w:val="%9."/>
      <w:lvlJc w:val="left"/>
      <w:pPr>
        <w:tabs>
          <w:tab w:val="num" w:pos="6480"/>
        </w:tabs>
        <w:ind w:left="6480" w:hanging="360"/>
      </w:pPr>
    </w:lvl>
  </w:abstractNum>
  <w:abstractNum w:abstractNumId="17"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854ED6"/>
    <w:multiLevelType w:val="hybridMultilevel"/>
    <w:tmpl w:val="4F0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23053"/>
    <w:multiLevelType w:val="hybridMultilevel"/>
    <w:tmpl w:val="34F04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C67F25"/>
    <w:multiLevelType w:val="hybridMultilevel"/>
    <w:tmpl w:val="20663E50"/>
    <w:lvl w:ilvl="0" w:tplc="130035DA">
      <w:start w:val="1"/>
      <w:numFmt w:val="bullet"/>
      <w:lvlText w:val="•"/>
      <w:lvlJc w:val="left"/>
      <w:pPr>
        <w:tabs>
          <w:tab w:val="num" w:pos="360"/>
        </w:tabs>
        <w:ind w:left="360" w:hanging="360"/>
      </w:pPr>
      <w:rPr>
        <w:rFonts w:ascii="Arial" w:hAnsi="Arial" w:hint="default"/>
      </w:rPr>
    </w:lvl>
    <w:lvl w:ilvl="1" w:tplc="45A8A340" w:tentative="1">
      <w:start w:val="1"/>
      <w:numFmt w:val="bullet"/>
      <w:lvlText w:val="•"/>
      <w:lvlJc w:val="left"/>
      <w:pPr>
        <w:tabs>
          <w:tab w:val="num" w:pos="1080"/>
        </w:tabs>
        <w:ind w:left="1080" w:hanging="360"/>
      </w:pPr>
      <w:rPr>
        <w:rFonts w:ascii="Arial" w:hAnsi="Arial" w:hint="default"/>
      </w:rPr>
    </w:lvl>
    <w:lvl w:ilvl="2" w:tplc="56AC76AC" w:tentative="1">
      <w:start w:val="1"/>
      <w:numFmt w:val="bullet"/>
      <w:lvlText w:val="•"/>
      <w:lvlJc w:val="left"/>
      <w:pPr>
        <w:tabs>
          <w:tab w:val="num" w:pos="1800"/>
        </w:tabs>
        <w:ind w:left="1800" w:hanging="360"/>
      </w:pPr>
      <w:rPr>
        <w:rFonts w:ascii="Arial" w:hAnsi="Arial" w:hint="default"/>
      </w:rPr>
    </w:lvl>
    <w:lvl w:ilvl="3" w:tplc="0696F13C" w:tentative="1">
      <w:start w:val="1"/>
      <w:numFmt w:val="bullet"/>
      <w:lvlText w:val="•"/>
      <w:lvlJc w:val="left"/>
      <w:pPr>
        <w:tabs>
          <w:tab w:val="num" w:pos="2520"/>
        </w:tabs>
        <w:ind w:left="2520" w:hanging="360"/>
      </w:pPr>
      <w:rPr>
        <w:rFonts w:ascii="Arial" w:hAnsi="Arial" w:hint="default"/>
      </w:rPr>
    </w:lvl>
    <w:lvl w:ilvl="4" w:tplc="21C83BC2" w:tentative="1">
      <w:start w:val="1"/>
      <w:numFmt w:val="bullet"/>
      <w:lvlText w:val="•"/>
      <w:lvlJc w:val="left"/>
      <w:pPr>
        <w:tabs>
          <w:tab w:val="num" w:pos="3240"/>
        </w:tabs>
        <w:ind w:left="3240" w:hanging="360"/>
      </w:pPr>
      <w:rPr>
        <w:rFonts w:ascii="Arial" w:hAnsi="Arial" w:hint="default"/>
      </w:rPr>
    </w:lvl>
    <w:lvl w:ilvl="5" w:tplc="FCA02D16" w:tentative="1">
      <w:start w:val="1"/>
      <w:numFmt w:val="bullet"/>
      <w:lvlText w:val="•"/>
      <w:lvlJc w:val="left"/>
      <w:pPr>
        <w:tabs>
          <w:tab w:val="num" w:pos="3960"/>
        </w:tabs>
        <w:ind w:left="3960" w:hanging="360"/>
      </w:pPr>
      <w:rPr>
        <w:rFonts w:ascii="Arial" w:hAnsi="Arial" w:hint="default"/>
      </w:rPr>
    </w:lvl>
    <w:lvl w:ilvl="6" w:tplc="094E6C46" w:tentative="1">
      <w:start w:val="1"/>
      <w:numFmt w:val="bullet"/>
      <w:lvlText w:val="•"/>
      <w:lvlJc w:val="left"/>
      <w:pPr>
        <w:tabs>
          <w:tab w:val="num" w:pos="4680"/>
        </w:tabs>
        <w:ind w:left="4680" w:hanging="360"/>
      </w:pPr>
      <w:rPr>
        <w:rFonts w:ascii="Arial" w:hAnsi="Arial" w:hint="default"/>
      </w:rPr>
    </w:lvl>
    <w:lvl w:ilvl="7" w:tplc="5A5048F0" w:tentative="1">
      <w:start w:val="1"/>
      <w:numFmt w:val="bullet"/>
      <w:lvlText w:val="•"/>
      <w:lvlJc w:val="left"/>
      <w:pPr>
        <w:tabs>
          <w:tab w:val="num" w:pos="5400"/>
        </w:tabs>
        <w:ind w:left="5400" w:hanging="360"/>
      </w:pPr>
      <w:rPr>
        <w:rFonts w:ascii="Arial" w:hAnsi="Arial" w:hint="default"/>
      </w:rPr>
    </w:lvl>
    <w:lvl w:ilvl="8" w:tplc="8C18D67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8B5F3A"/>
    <w:multiLevelType w:val="hybridMultilevel"/>
    <w:tmpl w:val="F58ED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C7445D"/>
    <w:multiLevelType w:val="hybridMultilevel"/>
    <w:tmpl w:val="DFAEBE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1B36C6"/>
    <w:multiLevelType w:val="hybridMultilevel"/>
    <w:tmpl w:val="EB2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3C2D29"/>
    <w:multiLevelType w:val="hybridMultilevel"/>
    <w:tmpl w:val="7D36E0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0F24E2"/>
    <w:multiLevelType w:val="hybridMultilevel"/>
    <w:tmpl w:val="7B1C5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1095479">
    <w:abstractNumId w:val="2"/>
  </w:num>
  <w:num w:numId="2" w16cid:durableId="484736040">
    <w:abstractNumId w:val="11"/>
  </w:num>
  <w:num w:numId="3" w16cid:durableId="356584222">
    <w:abstractNumId w:val="21"/>
  </w:num>
  <w:num w:numId="4" w16cid:durableId="24601219">
    <w:abstractNumId w:val="26"/>
  </w:num>
  <w:num w:numId="5" w16cid:durableId="1944024041">
    <w:abstractNumId w:val="3"/>
  </w:num>
  <w:num w:numId="6" w16cid:durableId="268318891">
    <w:abstractNumId w:val="5"/>
  </w:num>
  <w:num w:numId="7" w16cid:durableId="2068258586">
    <w:abstractNumId w:val="17"/>
  </w:num>
  <w:num w:numId="8" w16cid:durableId="1842968668">
    <w:abstractNumId w:val="9"/>
  </w:num>
  <w:num w:numId="9" w16cid:durableId="1457213711">
    <w:abstractNumId w:val="24"/>
  </w:num>
  <w:num w:numId="10" w16cid:durableId="1052118197">
    <w:abstractNumId w:val="14"/>
  </w:num>
  <w:num w:numId="11" w16cid:durableId="108401132">
    <w:abstractNumId w:val="15"/>
  </w:num>
  <w:num w:numId="12" w16cid:durableId="974212586">
    <w:abstractNumId w:val="12"/>
  </w:num>
  <w:num w:numId="13" w16cid:durableId="2079857902">
    <w:abstractNumId w:val="25"/>
  </w:num>
  <w:num w:numId="14" w16cid:durableId="885989300">
    <w:abstractNumId w:val="22"/>
  </w:num>
  <w:num w:numId="15" w16cid:durableId="20785837">
    <w:abstractNumId w:val="23"/>
  </w:num>
  <w:num w:numId="16" w16cid:durableId="499661921">
    <w:abstractNumId w:val="7"/>
  </w:num>
  <w:num w:numId="17" w16cid:durableId="1292399610">
    <w:abstractNumId w:val="6"/>
  </w:num>
  <w:num w:numId="18" w16cid:durableId="1070813937">
    <w:abstractNumId w:val="8"/>
  </w:num>
  <w:num w:numId="19" w16cid:durableId="1530681069">
    <w:abstractNumId w:val="18"/>
  </w:num>
  <w:num w:numId="20" w16cid:durableId="535194087">
    <w:abstractNumId w:val="1"/>
  </w:num>
  <w:num w:numId="21" w16cid:durableId="732462882">
    <w:abstractNumId w:val="0"/>
  </w:num>
  <w:num w:numId="22" w16cid:durableId="1352219874">
    <w:abstractNumId w:val="19"/>
  </w:num>
  <w:num w:numId="23" w16cid:durableId="464273338">
    <w:abstractNumId w:val="13"/>
  </w:num>
  <w:num w:numId="24" w16cid:durableId="1641618550">
    <w:abstractNumId w:val="27"/>
  </w:num>
  <w:num w:numId="25" w16cid:durableId="668097727">
    <w:abstractNumId w:val="20"/>
  </w:num>
  <w:num w:numId="26" w16cid:durableId="20447679">
    <w:abstractNumId w:val="10"/>
  </w:num>
  <w:num w:numId="27" w16cid:durableId="2034921341">
    <w:abstractNumId w:val="4"/>
  </w:num>
  <w:num w:numId="28" w16cid:durableId="10924362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SbmtQD+PO6eLQAAAA=="/>
  </w:docVars>
  <w:rsids>
    <w:rsidRoot w:val="003C579D"/>
    <w:rsid w:val="000037E6"/>
    <w:rsid w:val="000126BE"/>
    <w:rsid w:val="000203AD"/>
    <w:rsid w:val="00021EAE"/>
    <w:rsid w:val="0002330E"/>
    <w:rsid w:val="000262DC"/>
    <w:rsid w:val="0003429B"/>
    <w:rsid w:val="00047F43"/>
    <w:rsid w:val="00056095"/>
    <w:rsid w:val="00057588"/>
    <w:rsid w:val="000578CF"/>
    <w:rsid w:val="000663D4"/>
    <w:rsid w:val="000A466E"/>
    <w:rsid w:val="000A64C4"/>
    <w:rsid w:val="000C0595"/>
    <w:rsid w:val="000D31A9"/>
    <w:rsid w:val="000E4FE9"/>
    <w:rsid w:val="000F0868"/>
    <w:rsid w:val="00103530"/>
    <w:rsid w:val="001113FE"/>
    <w:rsid w:val="001307AB"/>
    <w:rsid w:val="00135B24"/>
    <w:rsid w:val="00147AE4"/>
    <w:rsid w:val="0015050E"/>
    <w:rsid w:val="00150B40"/>
    <w:rsid w:val="001812DB"/>
    <w:rsid w:val="00186163"/>
    <w:rsid w:val="001A14B0"/>
    <w:rsid w:val="001C77DE"/>
    <w:rsid w:val="001D3698"/>
    <w:rsid w:val="001E3309"/>
    <w:rsid w:val="001E387F"/>
    <w:rsid w:val="001E3A9B"/>
    <w:rsid w:val="001F1A36"/>
    <w:rsid w:val="001F4704"/>
    <w:rsid w:val="00214A9E"/>
    <w:rsid w:val="00223AC8"/>
    <w:rsid w:val="002339DE"/>
    <w:rsid w:val="00241760"/>
    <w:rsid w:val="002521FD"/>
    <w:rsid w:val="00255078"/>
    <w:rsid w:val="00256DC5"/>
    <w:rsid w:val="00264BDD"/>
    <w:rsid w:val="00282547"/>
    <w:rsid w:val="00285155"/>
    <w:rsid w:val="002855A5"/>
    <w:rsid w:val="002C5EDF"/>
    <w:rsid w:val="002E24EE"/>
    <w:rsid w:val="002F2C3F"/>
    <w:rsid w:val="003033D4"/>
    <w:rsid w:val="0032015C"/>
    <w:rsid w:val="00320512"/>
    <w:rsid w:val="003217EE"/>
    <w:rsid w:val="00331DA9"/>
    <w:rsid w:val="00340831"/>
    <w:rsid w:val="00346D25"/>
    <w:rsid w:val="003652B8"/>
    <w:rsid w:val="00396DC7"/>
    <w:rsid w:val="003A0E3C"/>
    <w:rsid w:val="003A701B"/>
    <w:rsid w:val="003B71DE"/>
    <w:rsid w:val="003C0460"/>
    <w:rsid w:val="003C579D"/>
    <w:rsid w:val="003C7A85"/>
    <w:rsid w:val="003D484A"/>
    <w:rsid w:val="003E0BEB"/>
    <w:rsid w:val="003F2405"/>
    <w:rsid w:val="0040774F"/>
    <w:rsid w:val="00426DE7"/>
    <w:rsid w:val="0043438A"/>
    <w:rsid w:val="004525CE"/>
    <w:rsid w:val="004627E5"/>
    <w:rsid w:val="00474485"/>
    <w:rsid w:val="00475E7F"/>
    <w:rsid w:val="00476BC1"/>
    <w:rsid w:val="00484FC6"/>
    <w:rsid w:val="004C7B5B"/>
    <w:rsid w:val="004F0461"/>
    <w:rsid w:val="00517B47"/>
    <w:rsid w:val="005269A4"/>
    <w:rsid w:val="00554A78"/>
    <w:rsid w:val="00564F70"/>
    <w:rsid w:val="00567497"/>
    <w:rsid w:val="00567B90"/>
    <w:rsid w:val="00577061"/>
    <w:rsid w:val="005A2F01"/>
    <w:rsid w:val="005B2548"/>
    <w:rsid w:val="005E56AF"/>
    <w:rsid w:val="005E66E2"/>
    <w:rsid w:val="005F0EF4"/>
    <w:rsid w:val="00600946"/>
    <w:rsid w:val="00605242"/>
    <w:rsid w:val="006279F6"/>
    <w:rsid w:val="0064464D"/>
    <w:rsid w:val="00647222"/>
    <w:rsid w:val="00666CA0"/>
    <w:rsid w:val="006809BF"/>
    <w:rsid w:val="00694BDA"/>
    <w:rsid w:val="006952E0"/>
    <w:rsid w:val="006A0595"/>
    <w:rsid w:val="006A503A"/>
    <w:rsid w:val="006B358A"/>
    <w:rsid w:val="006D2110"/>
    <w:rsid w:val="006E3CF6"/>
    <w:rsid w:val="006E5C53"/>
    <w:rsid w:val="006F66CD"/>
    <w:rsid w:val="007045E8"/>
    <w:rsid w:val="00733413"/>
    <w:rsid w:val="00752F4D"/>
    <w:rsid w:val="00765D4A"/>
    <w:rsid w:val="00767D75"/>
    <w:rsid w:val="007A19D7"/>
    <w:rsid w:val="007A5F07"/>
    <w:rsid w:val="007B0530"/>
    <w:rsid w:val="007C3142"/>
    <w:rsid w:val="007C3695"/>
    <w:rsid w:val="007D2736"/>
    <w:rsid w:val="007D4053"/>
    <w:rsid w:val="007E61B9"/>
    <w:rsid w:val="007F091F"/>
    <w:rsid w:val="007F7CC5"/>
    <w:rsid w:val="00803B2F"/>
    <w:rsid w:val="00814DFD"/>
    <w:rsid w:val="00824173"/>
    <w:rsid w:val="00825CE1"/>
    <w:rsid w:val="008304CC"/>
    <w:rsid w:val="008655FF"/>
    <w:rsid w:val="00874304"/>
    <w:rsid w:val="0088266C"/>
    <w:rsid w:val="00885639"/>
    <w:rsid w:val="0089167B"/>
    <w:rsid w:val="00894B45"/>
    <w:rsid w:val="00894D9B"/>
    <w:rsid w:val="008B7051"/>
    <w:rsid w:val="008B794F"/>
    <w:rsid w:val="008C2276"/>
    <w:rsid w:val="008C4F78"/>
    <w:rsid w:val="008D19C9"/>
    <w:rsid w:val="008D27BD"/>
    <w:rsid w:val="008E1C7F"/>
    <w:rsid w:val="008E3C94"/>
    <w:rsid w:val="00902850"/>
    <w:rsid w:val="0090300A"/>
    <w:rsid w:val="00920070"/>
    <w:rsid w:val="00920A20"/>
    <w:rsid w:val="009279D6"/>
    <w:rsid w:val="00941E91"/>
    <w:rsid w:val="00944AEB"/>
    <w:rsid w:val="00954A58"/>
    <w:rsid w:val="0095648B"/>
    <w:rsid w:val="00957B70"/>
    <w:rsid w:val="009617BF"/>
    <w:rsid w:val="00963A85"/>
    <w:rsid w:val="009771E7"/>
    <w:rsid w:val="00991C94"/>
    <w:rsid w:val="009B4CB5"/>
    <w:rsid w:val="009B7729"/>
    <w:rsid w:val="009C5F1D"/>
    <w:rsid w:val="009F6263"/>
    <w:rsid w:val="009F6977"/>
    <w:rsid w:val="00A01E96"/>
    <w:rsid w:val="00A0249A"/>
    <w:rsid w:val="00A23FCC"/>
    <w:rsid w:val="00A31310"/>
    <w:rsid w:val="00A316BC"/>
    <w:rsid w:val="00A33934"/>
    <w:rsid w:val="00A34C6A"/>
    <w:rsid w:val="00A400A1"/>
    <w:rsid w:val="00A44C26"/>
    <w:rsid w:val="00A5115F"/>
    <w:rsid w:val="00A808B7"/>
    <w:rsid w:val="00A812A8"/>
    <w:rsid w:val="00A81DB6"/>
    <w:rsid w:val="00A86D6C"/>
    <w:rsid w:val="00AA6C89"/>
    <w:rsid w:val="00AA7D5D"/>
    <w:rsid w:val="00AB0164"/>
    <w:rsid w:val="00AC0EF5"/>
    <w:rsid w:val="00AC2758"/>
    <w:rsid w:val="00AC408A"/>
    <w:rsid w:val="00AC71EE"/>
    <w:rsid w:val="00AD4329"/>
    <w:rsid w:val="00AE36B7"/>
    <w:rsid w:val="00AE3AE6"/>
    <w:rsid w:val="00AE62A2"/>
    <w:rsid w:val="00AF400D"/>
    <w:rsid w:val="00B02AB8"/>
    <w:rsid w:val="00B0410B"/>
    <w:rsid w:val="00B115B6"/>
    <w:rsid w:val="00B23909"/>
    <w:rsid w:val="00B2510F"/>
    <w:rsid w:val="00B25485"/>
    <w:rsid w:val="00B31C75"/>
    <w:rsid w:val="00B34A02"/>
    <w:rsid w:val="00B34B10"/>
    <w:rsid w:val="00B42468"/>
    <w:rsid w:val="00B43CF0"/>
    <w:rsid w:val="00B463B8"/>
    <w:rsid w:val="00B541D1"/>
    <w:rsid w:val="00B618C0"/>
    <w:rsid w:val="00B715FD"/>
    <w:rsid w:val="00B7393F"/>
    <w:rsid w:val="00B821B3"/>
    <w:rsid w:val="00B951FC"/>
    <w:rsid w:val="00B971EB"/>
    <w:rsid w:val="00BA2A7B"/>
    <w:rsid w:val="00BB5180"/>
    <w:rsid w:val="00BB52D5"/>
    <w:rsid w:val="00BC07BD"/>
    <w:rsid w:val="00BC6079"/>
    <w:rsid w:val="00BE1138"/>
    <w:rsid w:val="00BF3DB5"/>
    <w:rsid w:val="00BF6780"/>
    <w:rsid w:val="00C05A86"/>
    <w:rsid w:val="00C10DBF"/>
    <w:rsid w:val="00C11347"/>
    <w:rsid w:val="00C20376"/>
    <w:rsid w:val="00C26542"/>
    <w:rsid w:val="00C46715"/>
    <w:rsid w:val="00C553B1"/>
    <w:rsid w:val="00C63F46"/>
    <w:rsid w:val="00C73E4B"/>
    <w:rsid w:val="00C755E3"/>
    <w:rsid w:val="00C766DE"/>
    <w:rsid w:val="00C856CE"/>
    <w:rsid w:val="00CA100E"/>
    <w:rsid w:val="00CA47AA"/>
    <w:rsid w:val="00CA6B92"/>
    <w:rsid w:val="00CB537E"/>
    <w:rsid w:val="00CB7648"/>
    <w:rsid w:val="00CF34FB"/>
    <w:rsid w:val="00D07A72"/>
    <w:rsid w:val="00D1074F"/>
    <w:rsid w:val="00D121D7"/>
    <w:rsid w:val="00D132D9"/>
    <w:rsid w:val="00D22FC1"/>
    <w:rsid w:val="00D66ED2"/>
    <w:rsid w:val="00D67FA3"/>
    <w:rsid w:val="00D728D5"/>
    <w:rsid w:val="00D82E80"/>
    <w:rsid w:val="00D83980"/>
    <w:rsid w:val="00D864F2"/>
    <w:rsid w:val="00D970CE"/>
    <w:rsid w:val="00DC4B3D"/>
    <w:rsid w:val="00DD0E29"/>
    <w:rsid w:val="00DE26DE"/>
    <w:rsid w:val="00DE6AF3"/>
    <w:rsid w:val="00E02019"/>
    <w:rsid w:val="00E061D0"/>
    <w:rsid w:val="00E21C8A"/>
    <w:rsid w:val="00E2333B"/>
    <w:rsid w:val="00E244E1"/>
    <w:rsid w:val="00E33F76"/>
    <w:rsid w:val="00E50D63"/>
    <w:rsid w:val="00E53412"/>
    <w:rsid w:val="00E667DE"/>
    <w:rsid w:val="00E73871"/>
    <w:rsid w:val="00EA02BE"/>
    <w:rsid w:val="00ED2619"/>
    <w:rsid w:val="00ED50DB"/>
    <w:rsid w:val="00EE7AF6"/>
    <w:rsid w:val="00EF7F4D"/>
    <w:rsid w:val="00F16C84"/>
    <w:rsid w:val="00F32968"/>
    <w:rsid w:val="00F33020"/>
    <w:rsid w:val="00F33472"/>
    <w:rsid w:val="00F42435"/>
    <w:rsid w:val="00F4746A"/>
    <w:rsid w:val="00F718F9"/>
    <w:rsid w:val="00F74CB2"/>
    <w:rsid w:val="00F76D34"/>
    <w:rsid w:val="00F901B0"/>
    <w:rsid w:val="00F945E0"/>
    <w:rsid w:val="00F95482"/>
    <w:rsid w:val="00FD0281"/>
    <w:rsid w:val="00FF13C1"/>
    <w:rsid w:val="00FF4E19"/>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40">
      <w:bodyDiv w:val="1"/>
      <w:marLeft w:val="0"/>
      <w:marRight w:val="0"/>
      <w:marTop w:val="0"/>
      <w:marBottom w:val="0"/>
      <w:divBdr>
        <w:top w:val="none" w:sz="0" w:space="0" w:color="auto"/>
        <w:left w:val="none" w:sz="0" w:space="0" w:color="auto"/>
        <w:bottom w:val="none" w:sz="0" w:space="0" w:color="auto"/>
        <w:right w:val="none" w:sz="0" w:space="0" w:color="auto"/>
      </w:divBdr>
    </w:div>
    <w:div w:id="195779172">
      <w:bodyDiv w:val="1"/>
      <w:marLeft w:val="0"/>
      <w:marRight w:val="0"/>
      <w:marTop w:val="0"/>
      <w:marBottom w:val="0"/>
      <w:divBdr>
        <w:top w:val="none" w:sz="0" w:space="0" w:color="auto"/>
        <w:left w:val="none" w:sz="0" w:space="0" w:color="auto"/>
        <w:bottom w:val="none" w:sz="0" w:space="0" w:color="auto"/>
        <w:right w:val="none" w:sz="0" w:space="0" w:color="auto"/>
      </w:divBdr>
    </w:div>
    <w:div w:id="253369158">
      <w:bodyDiv w:val="1"/>
      <w:marLeft w:val="0"/>
      <w:marRight w:val="0"/>
      <w:marTop w:val="0"/>
      <w:marBottom w:val="0"/>
      <w:divBdr>
        <w:top w:val="none" w:sz="0" w:space="0" w:color="auto"/>
        <w:left w:val="none" w:sz="0" w:space="0" w:color="auto"/>
        <w:bottom w:val="none" w:sz="0" w:space="0" w:color="auto"/>
        <w:right w:val="none" w:sz="0" w:space="0" w:color="auto"/>
      </w:divBdr>
      <w:divsChild>
        <w:div w:id="1822306877">
          <w:marLeft w:val="360"/>
          <w:marRight w:val="0"/>
          <w:marTop w:val="0"/>
          <w:marBottom w:val="0"/>
          <w:divBdr>
            <w:top w:val="none" w:sz="0" w:space="0" w:color="auto"/>
            <w:left w:val="none" w:sz="0" w:space="0" w:color="auto"/>
            <w:bottom w:val="none" w:sz="0" w:space="0" w:color="auto"/>
            <w:right w:val="none" w:sz="0" w:space="0" w:color="auto"/>
          </w:divBdr>
        </w:div>
        <w:div w:id="664819530">
          <w:marLeft w:val="360"/>
          <w:marRight w:val="0"/>
          <w:marTop w:val="0"/>
          <w:marBottom w:val="0"/>
          <w:divBdr>
            <w:top w:val="none" w:sz="0" w:space="0" w:color="auto"/>
            <w:left w:val="none" w:sz="0" w:space="0" w:color="auto"/>
            <w:bottom w:val="none" w:sz="0" w:space="0" w:color="auto"/>
            <w:right w:val="none" w:sz="0" w:space="0" w:color="auto"/>
          </w:divBdr>
        </w:div>
        <w:div w:id="440299428">
          <w:marLeft w:val="360"/>
          <w:marRight w:val="0"/>
          <w:marTop w:val="0"/>
          <w:marBottom w:val="0"/>
          <w:divBdr>
            <w:top w:val="none" w:sz="0" w:space="0" w:color="auto"/>
            <w:left w:val="none" w:sz="0" w:space="0" w:color="auto"/>
            <w:bottom w:val="none" w:sz="0" w:space="0" w:color="auto"/>
            <w:right w:val="none" w:sz="0" w:space="0" w:color="auto"/>
          </w:divBdr>
        </w:div>
        <w:div w:id="1494294107">
          <w:marLeft w:val="360"/>
          <w:marRight w:val="0"/>
          <w:marTop w:val="0"/>
          <w:marBottom w:val="0"/>
          <w:divBdr>
            <w:top w:val="none" w:sz="0" w:space="0" w:color="auto"/>
            <w:left w:val="none" w:sz="0" w:space="0" w:color="auto"/>
            <w:bottom w:val="none" w:sz="0" w:space="0" w:color="auto"/>
            <w:right w:val="none" w:sz="0" w:space="0" w:color="auto"/>
          </w:divBdr>
        </w:div>
      </w:divsChild>
    </w:div>
    <w:div w:id="382756281">
      <w:bodyDiv w:val="1"/>
      <w:marLeft w:val="0"/>
      <w:marRight w:val="0"/>
      <w:marTop w:val="0"/>
      <w:marBottom w:val="0"/>
      <w:divBdr>
        <w:top w:val="none" w:sz="0" w:space="0" w:color="auto"/>
        <w:left w:val="none" w:sz="0" w:space="0" w:color="auto"/>
        <w:bottom w:val="none" w:sz="0" w:space="0" w:color="auto"/>
        <w:right w:val="none" w:sz="0" w:space="0" w:color="auto"/>
      </w:divBdr>
    </w:div>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535702482">
      <w:bodyDiv w:val="1"/>
      <w:marLeft w:val="0"/>
      <w:marRight w:val="0"/>
      <w:marTop w:val="0"/>
      <w:marBottom w:val="0"/>
      <w:divBdr>
        <w:top w:val="none" w:sz="0" w:space="0" w:color="auto"/>
        <w:left w:val="none" w:sz="0" w:space="0" w:color="auto"/>
        <w:bottom w:val="none" w:sz="0" w:space="0" w:color="auto"/>
        <w:right w:val="none" w:sz="0" w:space="0" w:color="auto"/>
      </w:divBdr>
      <w:divsChild>
        <w:div w:id="1061903837">
          <w:marLeft w:val="274"/>
          <w:marRight w:val="0"/>
          <w:marTop w:val="0"/>
          <w:marBottom w:val="0"/>
          <w:divBdr>
            <w:top w:val="none" w:sz="0" w:space="0" w:color="auto"/>
            <w:left w:val="none" w:sz="0" w:space="0" w:color="auto"/>
            <w:bottom w:val="none" w:sz="0" w:space="0" w:color="auto"/>
            <w:right w:val="none" w:sz="0" w:space="0" w:color="auto"/>
          </w:divBdr>
        </w:div>
        <w:div w:id="293608858">
          <w:marLeft w:val="274"/>
          <w:marRight w:val="0"/>
          <w:marTop w:val="0"/>
          <w:marBottom w:val="0"/>
          <w:divBdr>
            <w:top w:val="none" w:sz="0" w:space="0" w:color="auto"/>
            <w:left w:val="none" w:sz="0" w:space="0" w:color="auto"/>
            <w:bottom w:val="none" w:sz="0" w:space="0" w:color="auto"/>
            <w:right w:val="none" w:sz="0" w:space="0" w:color="auto"/>
          </w:divBdr>
        </w:div>
      </w:divsChild>
    </w:div>
    <w:div w:id="551694090">
      <w:bodyDiv w:val="1"/>
      <w:marLeft w:val="0"/>
      <w:marRight w:val="0"/>
      <w:marTop w:val="0"/>
      <w:marBottom w:val="0"/>
      <w:divBdr>
        <w:top w:val="none" w:sz="0" w:space="0" w:color="auto"/>
        <w:left w:val="none" w:sz="0" w:space="0" w:color="auto"/>
        <w:bottom w:val="none" w:sz="0" w:space="0" w:color="auto"/>
        <w:right w:val="none" w:sz="0" w:space="0" w:color="auto"/>
      </w:divBdr>
    </w:div>
    <w:div w:id="555508511">
      <w:bodyDiv w:val="1"/>
      <w:marLeft w:val="0"/>
      <w:marRight w:val="0"/>
      <w:marTop w:val="0"/>
      <w:marBottom w:val="0"/>
      <w:divBdr>
        <w:top w:val="none" w:sz="0" w:space="0" w:color="auto"/>
        <w:left w:val="none" w:sz="0" w:space="0" w:color="auto"/>
        <w:bottom w:val="none" w:sz="0" w:space="0" w:color="auto"/>
        <w:right w:val="none" w:sz="0" w:space="0" w:color="auto"/>
      </w:divBdr>
    </w:div>
    <w:div w:id="679889977">
      <w:bodyDiv w:val="1"/>
      <w:marLeft w:val="0"/>
      <w:marRight w:val="0"/>
      <w:marTop w:val="0"/>
      <w:marBottom w:val="0"/>
      <w:divBdr>
        <w:top w:val="none" w:sz="0" w:space="0" w:color="auto"/>
        <w:left w:val="none" w:sz="0" w:space="0" w:color="auto"/>
        <w:bottom w:val="none" w:sz="0" w:space="0" w:color="auto"/>
        <w:right w:val="none" w:sz="0" w:space="0" w:color="auto"/>
      </w:divBdr>
    </w:div>
    <w:div w:id="786197242">
      <w:bodyDiv w:val="1"/>
      <w:marLeft w:val="0"/>
      <w:marRight w:val="0"/>
      <w:marTop w:val="0"/>
      <w:marBottom w:val="0"/>
      <w:divBdr>
        <w:top w:val="none" w:sz="0" w:space="0" w:color="auto"/>
        <w:left w:val="none" w:sz="0" w:space="0" w:color="auto"/>
        <w:bottom w:val="none" w:sz="0" w:space="0" w:color="auto"/>
        <w:right w:val="none" w:sz="0" w:space="0" w:color="auto"/>
      </w:divBdr>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034622390">
      <w:bodyDiv w:val="1"/>
      <w:marLeft w:val="0"/>
      <w:marRight w:val="0"/>
      <w:marTop w:val="0"/>
      <w:marBottom w:val="0"/>
      <w:divBdr>
        <w:top w:val="none" w:sz="0" w:space="0" w:color="auto"/>
        <w:left w:val="none" w:sz="0" w:space="0" w:color="auto"/>
        <w:bottom w:val="none" w:sz="0" w:space="0" w:color="auto"/>
        <w:right w:val="none" w:sz="0" w:space="0" w:color="auto"/>
      </w:divBdr>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241913989">
      <w:bodyDiv w:val="1"/>
      <w:marLeft w:val="0"/>
      <w:marRight w:val="0"/>
      <w:marTop w:val="0"/>
      <w:marBottom w:val="0"/>
      <w:divBdr>
        <w:top w:val="none" w:sz="0" w:space="0" w:color="auto"/>
        <w:left w:val="none" w:sz="0" w:space="0" w:color="auto"/>
        <w:bottom w:val="none" w:sz="0" w:space="0" w:color="auto"/>
        <w:right w:val="none" w:sz="0" w:space="0" w:color="auto"/>
      </w:divBdr>
    </w:div>
    <w:div w:id="1261765529">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547373384">
      <w:bodyDiv w:val="1"/>
      <w:marLeft w:val="0"/>
      <w:marRight w:val="0"/>
      <w:marTop w:val="0"/>
      <w:marBottom w:val="0"/>
      <w:divBdr>
        <w:top w:val="none" w:sz="0" w:space="0" w:color="auto"/>
        <w:left w:val="none" w:sz="0" w:space="0" w:color="auto"/>
        <w:bottom w:val="none" w:sz="0" w:space="0" w:color="auto"/>
        <w:right w:val="none" w:sz="0" w:space="0" w:color="auto"/>
      </w:divBdr>
    </w:div>
    <w:div w:id="1663586540">
      <w:bodyDiv w:val="1"/>
      <w:marLeft w:val="0"/>
      <w:marRight w:val="0"/>
      <w:marTop w:val="0"/>
      <w:marBottom w:val="0"/>
      <w:divBdr>
        <w:top w:val="none" w:sz="0" w:space="0" w:color="auto"/>
        <w:left w:val="none" w:sz="0" w:space="0" w:color="auto"/>
        <w:bottom w:val="none" w:sz="0" w:space="0" w:color="auto"/>
        <w:right w:val="none" w:sz="0" w:space="0" w:color="auto"/>
      </w:divBdr>
      <w:divsChild>
        <w:div w:id="383725521">
          <w:marLeft w:val="274"/>
          <w:marRight w:val="0"/>
          <w:marTop w:val="0"/>
          <w:marBottom w:val="0"/>
          <w:divBdr>
            <w:top w:val="none" w:sz="0" w:space="0" w:color="auto"/>
            <w:left w:val="none" w:sz="0" w:space="0" w:color="auto"/>
            <w:bottom w:val="none" w:sz="0" w:space="0" w:color="auto"/>
            <w:right w:val="none" w:sz="0" w:space="0" w:color="auto"/>
          </w:divBdr>
        </w:div>
        <w:div w:id="1125657781">
          <w:marLeft w:val="274"/>
          <w:marRight w:val="0"/>
          <w:marTop w:val="0"/>
          <w:marBottom w:val="0"/>
          <w:divBdr>
            <w:top w:val="none" w:sz="0" w:space="0" w:color="auto"/>
            <w:left w:val="none" w:sz="0" w:space="0" w:color="auto"/>
            <w:bottom w:val="none" w:sz="0" w:space="0" w:color="auto"/>
            <w:right w:val="none" w:sz="0" w:space="0" w:color="auto"/>
          </w:divBdr>
        </w:div>
        <w:div w:id="1239635720">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03921549">
      <w:bodyDiv w:val="1"/>
      <w:marLeft w:val="0"/>
      <w:marRight w:val="0"/>
      <w:marTop w:val="0"/>
      <w:marBottom w:val="0"/>
      <w:divBdr>
        <w:top w:val="none" w:sz="0" w:space="0" w:color="auto"/>
        <w:left w:val="none" w:sz="0" w:space="0" w:color="auto"/>
        <w:bottom w:val="none" w:sz="0" w:space="0" w:color="auto"/>
        <w:right w:val="none" w:sz="0" w:space="0" w:color="auto"/>
      </w:divBdr>
      <w:divsChild>
        <w:div w:id="1293251857">
          <w:marLeft w:val="274"/>
          <w:marRight w:val="0"/>
          <w:marTop w:val="0"/>
          <w:marBottom w:val="0"/>
          <w:divBdr>
            <w:top w:val="none" w:sz="0" w:space="0" w:color="auto"/>
            <w:left w:val="none" w:sz="0" w:space="0" w:color="auto"/>
            <w:bottom w:val="none" w:sz="0" w:space="0" w:color="auto"/>
            <w:right w:val="none" w:sz="0" w:space="0" w:color="auto"/>
          </w:divBdr>
        </w:div>
        <w:div w:id="1201937576">
          <w:marLeft w:val="274"/>
          <w:marRight w:val="0"/>
          <w:marTop w:val="0"/>
          <w:marBottom w:val="0"/>
          <w:divBdr>
            <w:top w:val="none" w:sz="0" w:space="0" w:color="auto"/>
            <w:left w:val="none" w:sz="0" w:space="0" w:color="auto"/>
            <w:bottom w:val="none" w:sz="0" w:space="0" w:color="auto"/>
            <w:right w:val="none" w:sz="0" w:space="0" w:color="auto"/>
          </w:divBdr>
        </w:div>
        <w:div w:id="1484466352">
          <w:marLeft w:val="274"/>
          <w:marRight w:val="0"/>
          <w:marTop w:val="0"/>
          <w:marBottom w:val="0"/>
          <w:divBdr>
            <w:top w:val="none" w:sz="0" w:space="0" w:color="auto"/>
            <w:left w:val="none" w:sz="0" w:space="0" w:color="auto"/>
            <w:bottom w:val="none" w:sz="0" w:space="0" w:color="auto"/>
            <w:right w:val="none" w:sz="0" w:space="0" w:color="auto"/>
          </w:divBdr>
        </w:div>
        <w:div w:id="1269507907">
          <w:marLeft w:val="274"/>
          <w:marRight w:val="0"/>
          <w:marTop w:val="0"/>
          <w:marBottom w:val="0"/>
          <w:divBdr>
            <w:top w:val="none" w:sz="0" w:space="0" w:color="auto"/>
            <w:left w:val="none" w:sz="0" w:space="0" w:color="auto"/>
            <w:bottom w:val="none" w:sz="0" w:space="0" w:color="auto"/>
            <w:right w:val="none" w:sz="0" w:space="0" w:color="auto"/>
          </w:divBdr>
        </w:div>
        <w:div w:id="1263956156">
          <w:marLeft w:val="274"/>
          <w:marRight w:val="0"/>
          <w:marTop w:val="0"/>
          <w:marBottom w:val="0"/>
          <w:divBdr>
            <w:top w:val="none" w:sz="0" w:space="0" w:color="auto"/>
            <w:left w:val="none" w:sz="0" w:space="0" w:color="auto"/>
            <w:bottom w:val="none" w:sz="0" w:space="0" w:color="auto"/>
            <w:right w:val="none" w:sz="0" w:space="0" w:color="auto"/>
          </w:divBdr>
        </w:div>
      </w:divsChild>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 w:id="2116707403">
      <w:bodyDiv w:val="1"/>
      <w:marLeft w:val="0"/>
      <w:marRight w:val="0"/>
      <w:marTop w:val="0"/>
      <w:marBottom w:val="0"/>
      <w:divBdr>
        <w:top w:val="none" w:sz="0" w:space="0" w:color="auto"/>
        <w:left w:val="none" w:sz="0" w:space="0" w:color="auto"/>
        <w:bottom w:val="none" w:sz="0" w:space="0" w:color="auto"/>
        <w:right w:val="none" w:sz="0" w:space="0" w:color="auto"/>
      </w:divBdr>
      <w:divsChild>
        <w:div w:id="1694454895">
          <w:marLeft w:val="274"/>
          <w:marRight w:val="0"/>
          <w:marTop w:val="0"/>
          <w:marBottom w:val="0"/>
          <w:divBdr>
            <w:top w:val="none" w:sz="0" w:space="0" w:color="auto"/>
            <w:left w:val="none" w:sz="0" w:space="0" w:color="auto"/>
            <w:bottom w:val="none" w:sz="0" w:space="0" w:color="auto"/>
            <w:right w:val="none" w:sz="0" w:space="0" w:color="auto"/>
          </w:divBdr>
        </w:div>
        <w:div w:id="538326772">
          <w:marLeft w:val="274"/>
          <w:marRight w:val="0"/>
          <w:marTop w:val="0"/>
          <w:marBottom w:val="0"/>
          <w:divBdr>
            <w:top w:val="none" w:sz="0" w:space="0" w:color="auto"/>
            <w:left w:val="none" w:sz="0" w:space="0" w:color="auto"/>
            <w:bottom w:val="none" w:sz="0" w:space="0" w:color="auto"/>
            <w:right w:val="none" w:sz="0" w:space="0" w:color="auto"/>
          </w:divBdr>
        </w:div>
        <w:div w:id="1354259337">
          <w:marLeft w:val="274"/>
          <w:marRight w:val="0"/>
          <w:marTop w:val="0"/>
          <w:marBottom w:val="0"/>
          <w:divBdr>
            <w:top w:val="none" w:sz="0" w:space="0" w:color="auto"/>
            <w:left w:val="none" w:sz="0" w:space="0" w:color="auto"/>
            <w:bottom w:val="none" w:sz="0" w:space="0" w:color="auto"/>
            <w:right w:val="none" w:sz="0" w:space="0" w:color="auto"/>
          </w:divBdr>
        </w:div>
        <w:div w:id="348071825">
          <w:marLeft w:val="274"/>
          <w:marRight w:val="0"/>
          <w:marTop w:val="0"/>
          <w:marBottom w:val="0"/>
          <w:divBdr>
            <w:top w:val="none" w:sz="0" w:space="0" w:color="auto"/>
            <w:left w:val="none" w:sz="0" w:space="0" w:color="auto"/>
            <w:bottom w:val="none" w:sz="0" w:space="0" w:color="auto"/>
            <w:right w:val="none" w:sz="0" w:space="0" w:color="auto"/>
          </w:divBdr>
        </w:div>
        <w:div w:id="96018591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rkandlogic.com/wp-content/uploads/2022/07/Guest_Speakers_How_To.pdf"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etsy.com/listing/802863145/bananas-about-you-and-your-referrals?gpla=1&amp;gao=1&amp;&amp;utm_source=google&amp;utm_medium=cpc&amp;utm_campaign=shopping_us_e-paper_and_party_supplies-paper-stickers_labels_and_tags-other&amp;utm_custom1=_k_Cj0KCQiA4uCcBhDdARIsAH5jyUlYgLUyWLaKpTZaRe0xQ9TRzgP_7PN_o1eHlEtZbn_onFDxdk0uNlwaAk6-EALw_wcB_k_&amp;utm_content=go_12573081319_122305193249_507799197057_aud-1184785539978:pla-316241129264_c__802863145_12768591&amp;utm_custom2=12573081319&amp;gclid=Cj0KCQiA4uCcBhDdARIsAH5jyUlYgLUyWLaKpTZaRe0xQ9TRzgP_7PN_o1eHlEtZbn_onFDxdk0uNlwaAk6-EALw_wcB" TargetMode="External"/><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hyperlink" Target="http://sparkandlogic.com/wp-content/uploads/2023/01/February-Guest-Speakers.p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parkandlogic.com/wp-content/uploads/2021/06/Monthly-Goals-Activity.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parkandlogic.com/videos/monthly-goal-setting/" TargetMode="External"/><Relationship Id="rId23" Type="http://schemas.openxmlformats.org/officeDocument/2006/relationships/footer" Target="footer1.xml"/><Relationship Id="rId10" Type="http://schemas.openxmlformats.org/officeDocument/2006/relationships/hyperlink" Target="https://sparkandlogic.com/february-sales-meetings-retaining-past-clients/" TargetMode="Externa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https://sparkandlogic.com/wp-content/uploads/2023/01/agent-agenda-Feb2023.docx" TargetMode="External"/><Relationship Id="rId14" Type="http://schemas.openxmlformats.org/officeDocument/2006/relationships/hyperlink" Target="https://sparkandlogic.com/wp-content/uploads/2023/01/Buyer-Communications-Mastermind-Handout.pdf" TargetMode="External"/><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16C86"/>
    <w:rsid w:val="00022A3D"/>
    <w:rsid w:val="00031AE2"/>
    <w:rsid w:val="000C07AB"/>
    <w:rsid w:val="00137508"/>
    <w:rsid w:val="00224C44"/>
    <w:rsid w:val="003778D1"/>
    <w:rsid w:val="0038432C"/>
    <w:rsid w:val="003A18A9"/>
    <w:rsid w:val="003F68EE"/>
    <w:rsid w:val="004D4180"/>
    <w:rsid w:val="004E04B4"/>
    <w:rsid w:val="005C1D37"/>
    <w:rsid w:val="005D55BA"/>
    <w:rsid w:val="00623DF5"/>
    <w:rsid w:val="00634E1D"/>
    <w:rsid w:val="00667F39"/>
    <w:rsid w:val="007B56CB"/>
    <w:rsid w:val="007D6086"/>
    <w:rsid w:val="007F0524"/>
    <w:rsid w:val="00807359"/>
    <w:rsid w:val="008551A4"/>
    <w:rsid w:val="00856CEA"/>
    <w:rsid w:val="00945569"/>
    <w:rsid w:val="00A47F89"/>
    <w:rsid w:val="00AB3C70"/>
    <w:rsid w:val="00B36FED"/>
    <w:rsid w:val="00B837F9"/>
    <w:rsid w:val="00BC117F"/>
    <w:rsid w:val="00C02B22"/>
    <w:rsid w:val="00CC16AA"/>
    <w:rsid w:val="00D60361"/>
    <w:rsid w:val="00DD5A25"/>
    <w:rsid w:val="00E60DAD"/>
    <w:rsid w:val="00E708B7"/>
    <w:rsid w:val="00E82B59"/>
    <w:rsid w:val="00F030BB"/>
    <w:rsid w:val="00F37FC3"/>
    <w:rsid w:val="00F53F7E"/>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 &amp; Logic</dc:creator>
  <cp:keywords/>
  <dc:description/>
  <cp:lastModifiedBy>Clever Bird Fogel</cp:lastModifiedBy>
  <cp:revision>35</cp:revision>
  <cp:lastPrinted>2021-12-06T20:45:00Z</cp:lastPrinted>
  <dcterms:created xsi:type="dcterms:W3CDTF">2022-08-14T11:46:00Z</dcterms:created>
  <dcterms:modified xsi:type="dcterms:W3CDTF">2023-01-16T22:53:00Z</dcterms:modified>
</cp:coreProperties>
</file>