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BB2773" w:rsidRPr="00F90AA1" w14:paraId="2BA5E4FF" w14:textId="77777777" w:rsidTr="009F219B">
        <w:trPr>
          <w:trHeight w:val="4320"/>
          <w:jc w:val="center"/>
        </w:trPr>
        <w:tc>
          <w:tcPr>
            <w:tcW w:w="10800" w:type="dxa"/>
            <w:shd w:val="clear" w:color="auto" w:fill="FFFFFF" w:themeFill="background1"/>
          </w:tcPr>
          <w:p w14:paraId="18B3252D" w14:textId="7F5FA59D" w:rsidR="00BB2773" w:rsidRPr="00F90AA1" w:rsidRDefault="00A5332E" w:rsidP="00A3108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noProof/>
              </w:rPr>
              <w:drawing>
                <wp:inline distT="0" distB="0" distL="0" distR="0" wp14:anchorId="269C861F" wp14:editId="0E8D5FCB">
                  <wp:extent cx="6856730" cy="3030279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05" b="24405"/>
                          <a:stretch/>
                        </pic:blipFill>
                        <pic:spPr bwMode="auto">
                          <a:xfrm>
                            <a:off x="0" y="0"/>
                            <a:ext cx="6857078" cy="3030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773" w:rsidRPr="00F90AA1" w14:paraId="012D979B" w14:textId="77777777" w:rsidTr="00597E14">
        <w:trPr>
          <w:trHeight w:val="4126"/>
          <w:jc w:val="center"/>
        </w:trPr>
        <w:tc>
          <w:tcPr>
            <w:tcW w:w="10800" w:type="dxa"/>
            <w:shd w:val="clear" w:color="auto" w:fill="DFCF9E"/>
            <w:tcMar>
              <w:top w:w="374" w:type="dxa"/>
              <w:left w:w="720" w:type="dxa"/>
              <w:bottom w:w="360" w:type="dxa"/>
              <w:right w:w="720" w:type="dxa"/>
            </w:tcMar>
            <w:vAlign w:val="center"/>
          </w:tcPr>
          <w:p w14:paraId="74DEA899" w14:textId="7EDA3E2A" w:rsidR="009F219B" w:rsidRPr="00F90AA1" w:rsidRDefault="009F219B" w:rsidP="00F90AA1">
            <w:pPr>
              <w:pStyle w:val="Heading1"/>
              <w:tabs>
                <w:tab w:val="left" w:pos="4755"/>
              </w:tabs>
              <w:spacing w:before="0" w:after="0"/>
              <w:outlineLvl w:val="0"/>
              <w:rPr>
                <w:rFonts w:ascii="Tw Cen MT" w:hAnsi="Tw Cen MT"/>
              </w:rPr>
            </w:pPr>
            <w:r w:rsidRPr="00F90AA1">
              <w:rPr>
                <w:rFonts w:ascii="Tw Cen MT" w:hAnsi="Tw Cen MT"/>
              </w:rPr>
              <w:t>Sales Contest</w:t>
            </w:r>
          </w:p>
          <w:p w14:paraId="22B1CBBA" w14:textId="77777777" w:rsidR="00F90AA1" w:rsidRPr="00F90AA1" w:rsidRDefault="009F219B" w:rsidP="000D0C5C">
            <w:pPr>
              <w:pStyle w:val="Heading1"/>
              <w:spacing w:before="0" w:after="0"/>
              <w:outlineLvl w:val="0"/>
              <w:rPr>
                <w:rFonts w:ascii="Tw Cen MT" w:hAnsi="Tw Cen MT"/>
                <w:sz w:val="40"/>
                <w:szCs w:val="16"/>
              </w:rPr>
            </w:pPr>
            <w:r w:rsidRPr="00846F90">
              <w:rPr>
                <w:rFonts w:ascii="Tw Cen MT" w:hAnsi="Tw Cen MT"/>
                <w:sz w:val="40"/>
                <w:szCs w:val="16"/>
              </w:rPr>
              <w:t>top 10</w:t>
            </w:r>
            <w:r w:rsidRPr="00F90AA1">
              <w:rPr>
                <w:rFonts w:ascii="Tw Cen MT" w:hAnsi="Tw Cen MT"/>
                <w:sz w:val="40"/>
                <w:szCs w:val="16"/>
              </w:rPr>
              <w:t xml:space="preserve"> actions to Enhance your Busines</w:t>
            </w:r>
            <w:r w:rsidR="00F90AA1" w:rsidRPr="00F90AA1">
              <w:rPr>
                <w:rFonts w:ascii="Tw Cen MT" w:hAnsi="Tw Cen MT"/>
                <w:sz w:val="40"/>
                <w:szCs w:val="16"/>
              </w:rPr>
              <w:t xml:space="preserve">S </w:t>
            </w:r>
          </w:p>
          <w:p w14:paraId="7161876C" w14:textId="59218162" w:rsidR="00F90AA1" w:rsidRPr="000D0C5C" w:rsidRDefault="00F90AA1" w:rsidP="00F90AA1">
            <w:pPr>
              <w:pStyle w:val="Heading1"/>
              <w:spacing w:before="0" w:after="0"/>
              <w:outlineLvl w:val="0"/>
              <w:rPr>
                <w:rFonts w:ascii="Tw Cen MT" w:hAnsi="Tw Cen MT"/>
                <w:b/>
                <w:bCs/>
                <w:sz w:val="40"/>
                <w:szCs w:val="16"/>
              </w:rPr>
            </w:pPr>
            <w:r w:rsidRPr="000D0C5C">
              <w:rPr>
                <w:rFonts w:ascii="Tw Cen MT" w:hAnsi="Tw Cen MT"/>
                <w:b/>
                <w:bCs/>
                <w:sz w:val="40"/>
                <w:szCs w:val="16"/>
              </w:rPr>
              <w:t>&lt;Insert DATES (4 to 6 weeks recommended)&gt;</w:t>
            </w:r>
          </w:p>
          <w:p w14:paraId="609E18BD" w14:textId="77777777" w:rsidR="00F90AA1" w:rsidRPr="000D0C5C" w:rsidRDefault="00F90AA1" w:rsidP="00F90AA1">
            <w:pPr>
              <w:rPr>
                <w:rFonts w:ascii="Tw Cen MT" w:hAnsi="Tw Cen MT"/>
              </w:rPr>
            </w:pPr>
          </w:p>
          <w:p w14:paraId="27B76E8C" w14:textId="77777777" w:rsidR="00094826" w:rsidRDefault="00F90AA1" w:rsidP="00F90AA1">
            <w:pPr>
              <w:jc w:val="center"/>
              <w:rPr>
                <w:rFonts w:ascii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hAnsi="Calibri" w:cs="Calibri"/>
                <w:color w:val="1D3651" w:themeColor="accent3" w:themeShade="BF"/>
              </w:rPr>
              <w:t xml:space="preserve">Now is a great time to focus on tasks designed to enhance, streamline, and build your business.  </w:t>
            </w:r>
          </w:p>
          <w:p w14:paraId="57606447" w14:textId="695EF411" w:rsidR="00F90AA1" w:rsidRPr="000D0C5C" w:rsidRDefault="00F90AA1" w:rsidP="00F90AA1">
            <w:pPr>
              <w:jc w:val="center"/>
              <w:rPr>
                <w:rFonts w:ascii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hAnsi="Calibri" w:cs="Calibri"/>
                <w:color w:val="1D3651" w:themeColor="accent3" w:themeShade="BF"/>
              </w:rPr>
              <w:t>And</w:t>
            </w:r>
            <w:r w:rsidR="00597E14">
              <w:rPr>
                <w:rFonts w:ascii="Calibri" w:hAnsi="Calibri" w:cs="Calibri"/>
                <w:color w:val="1D3651" w:themeColor="accent3" w:themeShade="BF"/>
              </w:rPr>
              <w:t xml:space="preserve">, even better, you can win some </w:t>
            </w:r>
            <w:r w:rsidR="003E2106">
              <w:rPr>
                <w:rFonts w:ascii="Calibri" w:hAnsi="Calibri" w:cs="Calibri"/>
                <w:color w:val="1D3651" w:themeColor="accent3" w:themeShade="BF"/>
              </w:rPr>
              <w:t xml:space="preserve">great </w:t>
            </w:r>
            <w:r w:rsidR="00597E14">
              <w:rPr>
                <w:rFonts w:ascii="Calibri" w:hAnsi="Calibri" w:cs="Calibri"/>
                <w:color w:val="1D3651" w:themeColor="accent3" w:themeShade="BF"/>
              </w:rPr>
              <w:t>prizes while doing it!</w:t>
            </w:r>
          </w:p>
          <w:p w14:paraId="27F3D71B" w14:textId="77777777" w:rsidR="00F90AA1" w:rsidRPr="000D0C5C" w:rsidRDefault="00F90AA1" w:rsidP="00F90AA1">
            <w:pPr>
              <w:jc w:val="center"/>
              <w:rPr>
                <w:rFonts w:ascii="Calibri" w:hAnsi="Calibri" w:cs="Calibri"/>
                <w:color w:val="1D3651" w:themeColor="accent3" w:themeShade="BF"/>
              </w:rPr>
            </w:pPr>
          </w:p>
          <w:p w14:paraId="5D1FF415" w14:textId="77777777" w:rsidR="00597E14" w:rsidRDefault="00F90AA1" w:rsidP="00597E14">
            <w:pPr>
              <w:jc w:val="center"/>
              <w:rPr>
                <w:rFonts w:ascii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hAnsi="Calibri" w:cs="Calibri"/>
                <w:color w:val="1D3651" w:themeColor="accent3" w:themeShade="BF"/>
              </w:rPr>
              <w:t>The action items in this contest provide</w:t>
            </w:r>
            <w:r w:rsidR="00A5332E" w:rsidRPr="000D0C5C">
              <w:rPr>
                <w:rFonts w:ascii="Calibri" w:hAnsi="Calibri" w:cs="Calibri"/>
                <w:color w:val="1D3651" w:themeColor="accent3" w:themeShade="BF"/>
              </w:rPr>
              <w:t xml:space="preserve"> </w:t>
            </w:r>
            <w:r w:rsidRPr="000D0C5C">
              <w:rPr>
                <w:rFonts w:ascii="Calibri" w:hAnsi="Calibri" w:cs="Calibri"/>
                <w:color w:val="1D3651" w:themeColor="accent3" w:themeShade="BF"/>
              </w:rPr>
              <w:t xml:space="preserve">relevant, proven, effective, </w:t>
            </w:r>
          </w:p>
          <w:p w14:paraId="6BF06A5E" w14:textId="48BEA1AA" w:rsidR="00F90AA1" w:rsidRPr="00597E14" w:rsidRDefault="00F90AA1" w:rsidP="00597E14">
            <w:pPr>
              <w:jc w:val="center"/>
              <w:rPr>
                <w:rFonts w:ascii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hAnsi="Calibri" w:cs="Calibri"/>
                <w:color w:val="1D3651" w:themeColor="accent3" w:themeShade="BF"/>
              </w:rPr>
              <w:t xml:space="preserve">and efficient ways to enhance your value proposition </w:t>
            </w:r>
            <w:r w:rsidR="00597E14">
              <w:rPr>
                <w:rFonts w:ascii="Calibri" w:hAnsi="Calibri" w:cs="Calibri"/>
                <w:color w:val="1D3651" w:themeColor="accent3" w:themeShade="BF"/>
              </w:rPr>
              <w:t>for</w:t>
            </w:r>
            <w:r w:rsidRPr="000D0C5C">
              <w:rPr>
                <w:rFonts w:ascii="Calibri" w:hAnsi="Calibri" w:cs="Calibri"/>
                <w:color w:val="1D3651" w:themeColor="accent3" w:themeShade="BF"/>
              </w:rPr>
              <w:t xml:space="preserve"> buyers and sellers.</w:t>
            </w:r>
          </w:p>
        </w:tc>
      </w:tr>
      <w:tr w:rsidR="00BB2773" w:rsidRPr="00F90AA1" w14:paraId="72579BE6" w14:textId="77777777" w:rsidTr="00846F90">
        <w:trPr>
          <w:trHeight w:val="3960"/>
          <w:jc w:val="center"/>
        </w:trPr>
        <w:tc>
          <w:tcPr>
            <w:tcW w:w="10800" w:type="dxa"/>
            <w:shd w:val="clear" w:color="auto" w:fill="F3EDD9"/>
            <w:tcMar>
              <w:top w:w="374" w:type="dxa"/>
              <w:left w:w="720" w:type="dxa"/>
              <w:bottom w:w="360" w:type="dxa"/>
              <w:right w:w="720" w:type="dxa"/>
            </w:tcMar>
            <w:vAlign w:val="center"/>
          </w:tcPr>
          <w:p w14:paraId="0E1656FA" w14:textId="02D99548" w:rsidR="00F90AA1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>Additional details and activity trackers will be provided on &lt;INSERT DATE&gt; at &lt;INSERT LOCATION&gt;.</w:t>
            </w:r>
          </w:p>
          <w:p w14:paraId="0A1368E6" w14:textId="77777777" w:rsidR="00F90AA1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</w:p>
          <w:p w14:paraId="25ABFC40" w14:textId="77777777" w:rsidR="00F90AA1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>To participate, please use the Top 10 Sign Up Sheet posted in the &lt;INSERT LOCATION&gt; by &lt;INSERT DATE&gt; or email &lt;INSERT NAME AND EMAIL&gt; by &lt;INSERT DATE&gt;.</w:t>
            </w:r>
          </w:p>
          <w:p w14:paraId="51F8DBAC" w14:textId="77777777" w:rsidR="00F90AA1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</w:p>
          <w:p w14:paraId="531026B5" w14:textId="545E3A25" w:rsidR="00F90AA1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 xml:space="preserve">Winners </w:t>
            </w:r>
            <w:r w:rsidR="00597E14">
              <w:rPr>
                <w:rFonts w:ascii="Calibri" w:eastAsia="Calibri" w:hAnsi="Calibri" w:cs="Calibri"/>
                <w:color w:val="1D3651" w:themeColor="accent3" w:themeShade="BF"/>
              </w:rPr>
              <w:t xml:space="preserve">will be 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 xml:space="preserve">announced on &lt;INSERT DATE&gt;.  </w:t>
            </w:r>
            <w:r w:rsidR="00597E14">
              <w:rPr>
                <w:rFonts w:ascii="Calibri" w:eastAsia="Calibri" w:hAnsi="Calibri" w:cs="Calibri"/>
                <w:color w:val="1D3651" w:themeColor="accent3" w:themeShade="BF"/>
              </w:rPr>
              <w:t>The t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 xml:space="preserve">op 3 </w:t>
            </w:r>
            <w:r w:rsidR="00846F90" w:rsidRPr="000D0C5C">
              <w:rPr>
                <w:rFonts w:ascii="Calibri" w:eastAsia="Calibri" w:hAnsi="Calibri" w:cs="Calibri"/>
                <w:color w:val="1D3651" w:themeColor="accent3" w:themeShade="BF"/>
              </w:rPr>
              <w:t>a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 xml:space="preserve">chievers will </w:t>
            </w:r>
            <w:r w:rsidR="007F2AEF">
              <w:rPr>
                <w:rFonts w:ascii="Calibri" w:eastAsia="Calibri" w:hAnsi="Calibri" w:cs="Calibri"/>
                <w:color w:val="1D3651" w:themeColor="accent3" w:themeShade="BF"/>
              </w:rPr>
              <w:t>receive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>:</w:t>
            </w:r>
          </w:p>
          <w:p w14:paraId="2DA9C3B3" w14:textId="77777777" w:rsidR="00F90AA1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</w:p>
          <w:p w14:paraId="64C56A9D" w14:textId="77777777" w:rsidR="00F90AA1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>1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  <w:vertAlign w:val="superscript"/>
              </w:rPr>
              <w:t>ST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 xml:space="preserve"> Place: &lt;INSERT PRIZE&gt;</w:t>
            </w:r>
          </w:p>
          <w:p w14:paraId="55349706" w14:textId="77777777" w:rsidR="00F90AA1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>2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  <w:vertAlign w:val="superscript"/>
              </w:rPr>
              <w:t xml:space="preserve">ND 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>Place:  &lt;INSERT PRIZE&gt;</w:t>
            </w:r>
          </w:p>
          <w:p w14:paraId="3EAB667C" w14:textId="77777777" w:rsidR="00BB2773" w:rsidRPr="000D0C5C" w:rsidRDefault="00F90AA1" w:rsidP="00F90AA1">
            <w:pPr>
              <w:jc w:val="center"/>
              <w:rPr>
                <w:rFonts w:ascii="Calibri" w:eastAsia="Calibri" w:hAnsi="Calibri" w:cs="Calibri"/>
                <w:color w:val="1D3651" w:themeColor="accent3" w:themeShade="BF"/>
              </w:rPr>
            </w:pP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>3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  <w:vertAlign w:val="superscript"/>
              </w:rPr>
              <w:t>RD</w:t>
            </w:r>
            <w:r w:rsidRPr="000D0C5C">
              <w:rPr>
                <w:rFonts w:ascii="Calibri" w:eastAsia="Calibri" w:hAnsi="Calibri" w:cs="Calibri"/>
                <w:color w:val="1D3651" w:themeColor="accent3" w:themeShade="BF"/>
              </w:rPr>
              <w:t xml:space="preserve"> Place:  &lt;INSERT PRIZE&gt;</w:t>
            </w:r>
          </w:p>
          <w:p w14:paraId="46A212AB" w14:textId="2C55527C" w:rsidR="00C248FF" w:rsidRDefault="00C248FF" w:rsidP="00A5332E">
            <w:pPr>
              <w:rPr>
                <w:rFonts w:ascii="Tw Cen MT" w:hAnsi="Tw Cen MT"/>
              </w:rPr>
            </w:pPr>
          </w:p>
          <w:p w14:paraId="59D598E6" w14:textId="3C3FA82E" w:rsidR="00C248FF" w:rsidRPr="00F90AA1" w:rsidRDefault="00C248FF" w:rsidP="00C248FF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  <w:noProof/>
              </w:rPr>
              <w:drawing>
                <wp:inline distT="0" distB="0" distL="0" distR="0" wp14:anchorId="3AF4B4C4" wp14:editId="69D00528">
                  <wp:extent cx="1190714" cy="504219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76" cy="51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96CB7" w14:textId="77777777" w:rsidR="00846F90" w:rsidRDefault="00846F90" w:rsidP="00846F90">
      <w:pPr>
        <w:pStyle w:val="Heading1"/>
        <w:tabs>
          <w:tab w:val="left" w:pos="4755"/>
        </w:tabs>
        <w:spacing w:before="0" w:after="0"/>
        <w:rPr>
          <w:rFonts w:ascii="Tw Cen MT" w:hAnsi="Tw Cen MT"/>
          <w:color w:val="1D3651" w:themeColor="accent3" w:themeShade="BF"/>
        </w:rPr>
        <w:sectPr w:rsidR="00846F90" w:rsidSect="00682558"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5C44ECAF" w14:textId="4828BE1E" w:rsidR="00846F90" w:rsidRPr="00846F90" w:rsidRDefault="00846F90" w:rsidP="00846F90">
      <w:pPr>
        <w:pStyle w:val="Heading1"/>
        <w:tabs>
          <w:tab w:val="left" w:pos="4755"/>
        </w:tabs>
        <w:spacing w:before="0" w:after="0"/>
        <w:rPr>
          <w:rFonts w:ascii="Tw Cen MT" w:hAnsi="Tw Cen MT"/>
          <w:b/>
          <w:bCs/>
          <w:color w:val="1D3651" w:themeColor="accent3" w:themeShade="BF"/>
          <w:sz w:val="96"/>
          <w:szCs w:val="36"/>
        </w:rPr>
      </w:pPr>
      <w:r w:rsidRPr="00846F90">
        <w:rPr>
          <w:rFonts w:ascii="Tw Cen MT" w:hAnsi="Tw Cen MT"/>
          <w:b/>
          <w:bCs/>
          <w:color w:val="1D3651" w:themeColor="accent3" w:themeShade="BF"/>
          <w:sz w:val="96"/>
          <w:szCs w:val="36"/>
        </w:rPr>
        <w:lastRenderedPageBreak/>
        <w:t>TOP 10</w:t>
      </w:r>
    </w:p>
    <w:p w14:paraId="26814CD7" w14:textId="5492D979" w:rsidR="00846F90" w:rsidRPr="00846F90" w:rsidRDefault="00846F90" w:rsidP="00846F90">
      <w:pPr>
        <w:pStyle w:val="Heading1"/>
        <w:tabs>
          <w:tab w:val="left" w:pos="4755"/>
        </w:tabs>
        <w:spacing w:before="0" w:after="0"/>
        <w:rPr>
          <w:rFonts w:ascii="Tw Cen MT" w:hAnsi="Tw Cen MT"/>
          <w:color w:val="1D3651" w:themeColor="accent3" w:themeShade="BF"/>
          <w:sz w:val="72"/>
          <w:szCs w:val="72"/>
        </w:rPr>
      </w:pPr>
      <w:r w:rsidRPr="00846F90">
        <w:rPr>
          <w:rFonts w:ascii="Tw Cen MT" w:hAnsi="Tw Cen MT"/>
          <w:color w:val="1D3651" w:themeColor="accent3" w:themeShade="BF"/>
          <w:sz w:val="72"/>
          <w:szCs w:val="72"/>
        </w:rPr>
        <w:t>Sales Contest Sign Up</w:t>
      </w:r>
    </w:p>
    <w:p w14:paraId="496DA15B" w14:textId="77777777" w:rsidR="00846F90" w:rsidRPr="00846F90" w:rsidRDefault="00846F90" w:rsidP="00846F90">
      <w:pPr>
        <w:pStyle w:val="Heading1"/>
        <w:spacing w:before="0" w:after="0"/>
        <w:rPr>
          <w:rFonts w:ascii="Tw Cen MT" w:hAnsi="Tw Cen MT"/>
          <w:color w:val="1D3651" w:themeColor="accent3" w:themeShade="BF"/>
          <w:sz w:val="32"/>
          <w:szCs w:val="12"/>
        </w:rPr>
      </w:pPr>
      <w:r w:rsidRPr="00846F90">
        <w:rPr>
          <w:rFonts w:ascii="Tw Cen MT" w:hAnsi="Tw Cen MT"/>
          <w:color w:val="1D3651" w:themeColor="accent3" w:themeShade="BF"/>
          <w:sz w:val="32"/>
          <w:szCs w:val="12"/>
        </w:rPr>
        <w:t xml:space="preserve">top 10 actions to Enhance your BusinesS </w:t>
      </w:r>
    </w:p>
    <w:p w14:paraId="54988F76" w14:textId="407325B4" w:rsidR="00846F90" w:rsidRDefault="00846F90" w:rsidP="00846F90">
      <w:pPr>
        <w:spacing w:after="0" w:line="240" w:lineRule="auto"/>
        <w:rPr>
          <w:rFonts w:ascii="Calibri" w:eastAsia="Calibri" w:hAnsi="Calibri" w:cs="Times New Roman"/>
          <w:color w:val="1D3651" w:themeColor="accent3" w:themeShade="BF"/>
        </w:rPr>
      </w:pPr>
    </w:p>
    <w:p w14:paraId="7BC48E83" w14:textId="07CB446F" w:rsidR="00846F90" w:rsidRPr="00846F90" w:rsidRDefault="00846F90" w:rsidP="00846F90">
      <w:pPr>
        <w:spacing w:after="0" w:line="240" w:lineRule="auto"/>
        <w:jc w:val="center"/>
        <w:rPr>
          <w:rFonts w:ascii="Calibri" w:eastAsia="Calibri" w:hAnsi="Calibri" w:cs="Times New Roman"/>
          <w:i/>
          <w:iCs/>
          <w:color w:val="1D3651" w:themeColor="accent3" w:themeShade="BF"/>
          <w:sz w:val="24"/>
          <w:szCs w:val="24"/>
        </w:rPr>
      </w:pPr>
      <w:r w:rsidRPr="00846F90">
        <w:rPr>
          <w:rFonts w:ascii="Calibri" w:eastAsia="Calibri" w:hAnsi="Calibri" w:cs="Times New Roman"/>
          <w:i/>
          <w:iCs/>
          <w:color w:val="1D3651" w:themeColor="accent3" w:themeShade="BF"/>
          <w:sz w:val="24"/>
          <w:szCs w:val="24"/>
        </w:rPr>
        <w:t>Add your name to</w:t>
      </w:r>
      <w:r w:rsidR="000D0C5C">
        <w:rPr>
          <w:rFonts w:ascii="Calibri" w:eastAsia="Calibri" w:hAnsi="Calibri" w:cs="Times New Roman"/>
          <w:i/>
          <w:iCs/>
          <w:color w:val="1D3651" w:themeColor="accent3" w:themeShade="BF"/>
          <w:sz w:val="24"/>
          <w:szCs w:val="24"/>
        </w:rPr>
        <w:t xml:space="preserve"> the </w:t>
      </w:r>
      <w:r w:rsidRPr="00846F90">
        <w:rPr>
          <w:rFonts w:ascii="Calibri" w:eastAsia="Calibri" w:hAnsi="Calibri" w:cs="Times New Roman"/>
          <w:i/>
          <w:iCs/>
          <w:color w:val="1D3651" w:themeColor="accent3" w:themeShade="BF"/>
          <w:sz w:val="24"/>
          <w:szCs w:val="24"/>
        </w:rPr>
        <w:t>list</w:t>
      </w:r>
      <w:r w:rsidR="000D0C5C">
        <w:rPr>
          <w:rFonts w:ascii="Calibri" w:eastAsia="Calibri" w:hAnsi="Calibri" w:cs="Times New Roman"/>
          <w:i/>
          <w:iCs/>
          <w:color w:val="1D3651" w:themeColor="accent3" w:themeShade="BF"/>
          <w:sz w:val="24"/>
          <w:szCs w:val="24"/>
        </w:rPr>
        <w:t xml:space="preserve"> by </w:t>
      </w:r>
      <w:r w:rsidR="000D0C5C" w:rsidRPr="000D0C5C">
        <w:rPr>
          <w:rFonts w:ascii="Calibri" w:eastAsia="Calibri" w:hAnsi="Calibri" w:cs="Times New Roman"/>
          <w:b/>
          <w:bCs/>
          <w:i/>
          <w:iCs/>
          <w:color w:val="1D3651" w:themeColor="accent3" w:themeShade="BF"/>
          <w:sz w:val="24"/>
          <w:szCs w:val="24"/>
        </w:rPr>
        <w:t>&lt;</w:t>
      </w:r>
      <w:r w:rsidR="003B208D">
        <w:rPr>
          <w:rFonts w:ascii="Calibri" w:eastAsia="Calibri" w:hAnsi="Calibri" w:cs="Times New Roman"/>
          <w:b/>
          <w:bCs/>
          <w:i/>
          <w:iCs/>
          <w:color w:val="1D3651" w:themeColor="accent3" w:themeShade="BF"/>
          <w:sz w:val="24"/>
          <w:szCs w:val="24"/>
        </w:rPr>
        <w:t>INSERT DATE</w:t>
      </w:r>
      <w:r w:rsidR="000D0C5C" w:rsidRPr="000D0C5C">
        <w:rPr>
          <w:rFonts w:ascii="Calibri" w:eastAsia="Calibri" w:hAnsi="Calibri" w:cs="Times New Roman"/>
          <w:b/>
          <w:bCs/>
          <w:i/>
          <w:iCs/>
          <w:color w:val="1D3651" w:themeColor="accent3" w:themeShade="BF"/>
          <w:sz w:val="24"/>
          <w:szCs w:val="24"/>
        </w:rPr>
        <w:t>&gt;</w:t>
      </w:r>
      <w:r w:rsidR="000D0C5C">
        <w:rPr>
          <w:rFonts w:ascii="Calibri" w:eastAsia="Calibri" w:hAnsi="Calibri" w:cs="Times New Roman"/>
          <w:i/>
          <w:iCs/>
          <w:color w:val="1D3651" w:themeColor="accent3" w:themeShade="BF"/>
          <w:sz w:val="24"/>
          <w:szCs w:val="24"/>
        </w:rPr>
        <w:t xml:space="preserve"> for a chance to</w:t>
      </w:r>
      <w:r w:rsidRPr="00846F90">
        <w:rPr>
          <w:rFonts w:ascii="Calibri" w:eastAsia="Calibri" w:hAnsi="Calibri" w:cs="Times New Roman"/>
          <w:i/>
          <w:iCs/>
          <w:color w:val="1D3651" w:themeColor="accent3" w:themeShade="BF"/>
          <w:sz w:val="24"/>
          <w:szCs w:val="24"/>
        </w:rPr>
        <w:t xml:space="preserve"> earn great prizes!</w:t>
      </w:r>
    </w:p>
    <w:p w14:paraId="328BA60F" w14:textId="77777777" w:rsidR="00846F90" w:rsidRPr="00846F90" w:rsidRDefault="00846F90" w:rsidP="00846F90">
      <w:pPr>
        <w:spacing w:after="0" w:line="240" w:lineRule="auto"/>
        <w:jc w:val="center"/>
        <w:rPr>
          <w:rFonts w:ascii="Calibri" w:eastAsia="Calibri" w:hAnsi="Calibri" w:cs="Times New Roman"/>
          <w:color w:val="1D3651" w:themeColor="accent3" w:themeShade="BF"/>
          <w:sz w:val="24"/>
          <w:szCs w:val="24"/>
        </w:rPr>
      </w:pPr>
    </w:p>
    <w:p w14:paraId="334697DA" w14:textId="77777777" w:rsidR="00846F90" w:rsidRPr="00846F90" w:rsidRDefault="00846F90" w:rsidP="00846F90">
      <w:pPr>
        <w:spacing w:after="0" w:line="240" w:lineRule="auto"/>
        <w:jc w:val="center"/>
        <w:rPr>
          <w:rFonts w:ascii="Calibri" w:eastAsia="Calibri" w:hAnsi="Calibri" w:cs="Times New Roman"/>
          <w:color w:val="1D3651" w:themeColor="accent3" w:themeShade="BF"/>
          <w:sz w:val="24"/>
          <w:szCs w:val="24"/>
        </w:rPr>
      </w:pPr>
    </w:p>
    <w:p w14:paraId="4EDB1BB0" w14:textId="77777777" w:rsidR="00846F90" w:rsidRPr="00846F90" w:rsidRDefault="00846F90" w:rsidP="00846F9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46C21DAE" w14:textId="6454F6B4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1.__________________________________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11._______________________________</w:t>
      </w:r>
    </w:p>
    <w:p w14:paraId="1FF987E3" w14:textId="77777777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42DEC39D" w14:textId="6D4669B0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2.__________________________________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12._______________________________</w:t>
      </w:r>
    </w:p>
    <w:p w14:paraId="7703480E" w14:textId="77777777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3F0421D" w14:textId="6A641C3B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3.__________________________________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13._______________________________</w:t>
      </w:r>
    </w:p>
    <w:p w14:paraId="43252448" w14:textId="77777777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2EDBE85" w14:textId="42D41431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4.__________________________________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14._______________________________</w:t>
      </w:r>
    </w:p>
    <w:p w14:paraId="75B2980E" w14:textId="77777777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F804394" w14:textId="58D03CBE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5.__________________________________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15._______________________________</w:t>
      </w:r>
    </w:p>
    <w:p w14:paraId="56AD644C" w14:textId="77777777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4EDA827" w14:textId="4ED76A45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6.__________________________________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16._______________________________</w:t>
      </w:r>
    </w:p>
    <w:p w14:paraId="3C58B344" w14:textId="77777777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31E1FC0A" w14:textId="2994B686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7.__________________________________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17._______________________________</w:t>
      </w:r>
    </w:p>
    <w:p w14:paraId="458ED849" w14:textId="77777777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40C3B65" w14:textId="2F744214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8.__________________________________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18._______________________________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br/>
      </w:r>
    </w:p>
    <w:p w14:paraId="344F411F" w14:textId="450FA4F2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6F90">
        <w:rPr>
          <w:rFonts w:ascii="Calibri" w:eastAsia="Calibri" w:hAnsi="Calibri" w:cs="Times New Roman"/>
          <w:sz w:val="24"/>
          <w:szCs w:val="24"/>
        </w:rPr>
        <w:t>9.__________________________________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19._______________________________</w:t>
      </w:r>
    </w:p>
    <w:p w14:paraId="5F821B46" w14:textId="77777777" w:rsidR="00846F90" w:rsidRPr="00846F90" w:rsidRDefault="00846F90" w:rsidP="00846F90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6C3E3068" w14:textId="33AD1B7D" w:rsidR="002A6B27" w:rsidRDefault="00846F90" w:rsidP="00846F90">
      <w:pPr>
        <w:spacing w:after="0" w:line="360" w:lineRule="auto"/>
        <w:jc w:val="center"/>
        <w:rPr>
          <w:rFonts w:ascii="Tw Cen MT" w:hAnsi="Tw Cen MT"/>
          <w:sz w:val="14"/>
          <w:szCs w:val="14"/>
        </w:rPr>
      </w:pPr>
      <w:r w:rsidRPr="00846F90">
        <w:rPr>
          <w:rFonts w:ascii="Calibri" w:eastAsia="Calibri" w:hAnsi="Calibri" w:cs="Times New Roman"/>
          <w:sz w:val="24"/>
          <w:szCs w:val="24"/>
        </w:rPr>
        <w:t>10._________________________________</w:t>
      </w:r>
      <w:r w:rsidRPr="00846F90">
        <w:rPr>
          <w:rFonts w:ascii="Calibri" w:eastAsia="Calibri" w:hAnsi="Calibri" w:cs="Times New Roman"/>
          <w:sz w:val="24"/>
          <w:szCs w:val="24"/>
        </w:rPr>
        <w:tab/>
      </w:r>
      <w:r w:rsidRPr="00846F90">
        <w:rPr>
          <w:rFonts w:ascii="Calibri" w:eastAsia="Calibri" w:hAnsi="Calibri" w:cs="Times New Roman"/>
          <w:sz w:val="24"/>
          <w:szCs w:val="24"/>
        </w:rPr>
        <w:tab/>
        <w:t>20._______________________________</w:t>
      </w:r>
    </w:p>
    <w:sectPr w:rsidR="002A6B27" w:rsidSect="00846F90">
      <w:pgSz w:w="12240" w:h="15840" w:code="1"/>
      <w:pgMar w:top="1008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97C5" w14:textId="77777777" w:rsidR="005746D2" w:rsidRDefault="005746D2" w:rsidP="00CC6872">
      <w:pPr>
        <w:spacing w:after="0" w:line="240" w:lineRule="auto"/>
      </w:pPr>
      <w:r>
        <w:separator/>
      </w:r>
    </w:p>
  </w:endnote>
  <w:endnote w:type="continuationSeparator" w:id="0">
    <w:p w14:paraId="0C1E4AC9" w14:textId="77777777" w:rsidR="005746D2" w:rsidRDefault="005746D2" w:rsidP="00CC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e Hand Extrablack">
    <w:charset w:val="00"/>
    <w:family w:val="script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8309" w14:textId="77777777" w:rsidR="005746D2" w:rsidRDefault="005746D2" w:rsidP="00CC6872">
      <w:pPr>
        <w:spacing w:after="0" w:line="240" w:lineRule="auto"/>
      </w:pPr>
      <w:r>
        <w:separator/>
      </w:r>
    </w:p>
  </w:footnote>
  <w:footnote w:type="continuationSeparator" w:id="0">
    <w:p w14:paraId="0EEBDCF1" w14:textId="77777777" w:rsidR="005746D2" w:rsidRDefault="005746D2" w:rsidP="00CC6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MjcwNrA0NTW3NLRQ0lEKTi0uzszPAykwqQUAwZn42iwAAAA="/>
  </w:docVars>
  <w:rsids>
    <w:rsidRoot w:val="009F219B"/>
    <w:rsid w:val="00003A84"/>
    <w:rsid w:val="0002192F"/>
    <w:rsid w:val="0004264D"/>
    <w:rsid w:val="000623C5"/>
    <w:rsid w:val="00083DCB"/>
    <w:rsid w:val="000856CE"/>
    <w:rsid w:val="00094826"/>
    <w:rsid w:val="000D0C5C"/>
    <w:rsid w:val="000F460D"/>
    <w:rsid w:val="00141E58"/>
    <w:rsid w:val="0014702C"/>
    <w:rsid w:val="001530ED"/>
    <w:rsid w:val="00163AB6"/>
    <w:rsid w:val="00163B3B"/>
    <w:rsid w:val="00172978"/>
    <w:rsid w:val="0017756F"/>
    <w:rsid w:val="0019292C"/>
    <w:rsid w:val="001A6285"/>
    <w:rsid w:val="001D44A1"/>
    <w:rsid w:val="001E3C95"/>
    <w:rsid w:val="00202BF2"/>
    <w:rsid w:val="0024121F"/>
    <w:rsid w:val="00266160"/>
    <w:rsid w:val="002A6B27"/>
    <w:rsid w:val="002E0C30"/>
    <w:rsid w:val="00323B67"/>
    <w:rsid w:val="003417A5"/>
    <w:rsid w:val="00352103"/>
    <w:rsid w:val="00356F3A"/>
    <w:rsid w:val="00371125"/>
    <w:rsid w:val="0039754D"/>
    <w:rsid w:val="003B208D"/>
    <w:rsid w:val="003D0661"/>
    <w:rsid w:val="003E2106"/>
    <w:rsid w:val="003F086A"/>
    <w:rsid w:val="00415378"/>
    <w:rsid w:val="004632B4"/>
    <w:rsid w:val="00470057"/>
    <w:rsid w:val="004C145E"/>
    <w:rsid w:val="00520D2D"/>
    <w:rsid w:val="0053676A"/>
    <w:rsid w:val="005673D3"/>
    <w:rsid w:val="005746D2"/>
    <w:rsid w:val="00591E72"/>
    <w:rsid w:val="00597E14"/>
    <w:rsid w:val="005C6CB7"/>
    <w:rsid w:val="005D468C"/>
    <w:rsid w:val="005D72BF"/>
    <w:rsid w:val="00604FF7"/>
    <w:rsid w:val="00641927"/>
    <w:rsid w:val="00682558"/>
    <w:rsid w:val="006967D4"/>
    <w:rsid w:val="006A0CDE"/>
    <w:rsid w:val="006B1D44"/>
    <w:rsid w:val="006C1218"/>
    <w:rsid w:val="006C1F53"/>
    <w:rsid w:val="00745ADA"/>
    <w:rsid w:val="0078794D"/>
    <w:rsid w:val="00792C42"/>
    <w:rsid w:val="007F2AEF"/>
    <w:rsid w:val="00801343"/>
    <w:rsid w:val="00820060"/>
    <w:rsid w:val="00844E7A"/>
    <w:rsid w:val="00846F90"/>
    <w:rsid w:val="008E5190"/>
    <w:rsid w:val="008F5B43"/>
    <w:rsid w:val="00902CFE"/>
    <w:rsid w:val="00923A8B"/>
    <w:rsid w:val="00967D32"/>
    <w:rsid w:val="0097129A"/>
    <w:rsid w:val="00983AF3"/>
    <w:rsid w:val="009C0445"/>
    <w:rsid w:val="009D51DE"/>
    <w:rsid w:val="009F219B"/>
    <w:rsid w:val="009F6D8D"/>
    <w:rsid w:val="00A11531"/>
    <w:rsid w:val="00A3108B"/>
    <w:rsid w:val="00A5332E"/>
    <w:rsid w:val="00A700B4"/>
    <w:rsid w:val="00A77E7C"/>
    <w:rsid w:val="00A90DE9"/>
    <w:rsid w:val="00AA3C60"/>
    <w:rsid w:val="00AF3894"/>
    <w:rsid w:val="00B601FF"/>
    <w:rsid w:val="00BA6078"/>
    <w:rsid w:val="00BB2773"/>
    <w:rsid w:val="00BB2C09"/>
    <w:rsid w:val="00BD7CB6"/>
    <w:rsid w:val="00BE29BC"/>
    <w:rsid w:val="00BF112E"/>
    <w:rsid w:val="00C0450F"/>
    <w:rsid w:val="00C248FF"/>
    <w:rsid w:val="00C341DC"/>
    <w:rsid w:val="00C368B2"/>
    <w:rsid w:val="00C4331C"/>
    <w:rsid w:val="00C50340"/>
    <w:rsid w:val="00C55980"/>
    <w:rsid w:val="00CA7151"/>
    <w:rsid w:val="00CB2792"/>
    <w:rsid w:val="00CB7132"/>
    <w:rsid w:val="00CC6872"/>
    <w:rsid w:val="00CF2CFF"/>
    <w:rsid w:val="00CF51AD"/>
    <w:rsid w:val="00D03D18"/>
    <w:rsid w:val="00D0530B"/>
    <w:rsid w:val="00D26FEC"/>
    <w:rsid w:val="00D35FAE"/>
    <w:rsid w:val="00E31885"/>
    <w:rsid w:val="00E45977"/>
    <w:rsid w:val="00E7522A"/>
    <w:rsid w:val="00EB6F8F"/>
    <w:rsid w:val="00EF05BC"/>
    <w:rsid w:val="00F17056"/>
    <w:rsid w:val="00F55AEF"/>
    <w:rsid w:val="00F90AA1"/>
    <w:rsid w:val="00FB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15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58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927"/>
    <w:pPr>
      <w:keepNext/>
      <w:keepLines/>
      <w:spacing w:before="480" w:after="120"/>
      <w:jc w:val="center"/>
      <w:outlineLvl w:val="0"/>
    </w:pPr>
    <w:rPr>
      <w:rFonts w:eastAsiaTheme="majorEastAsia" w:cstheme="majorBidi"/>
      <w:caps/>
      <w:color w:val="FFFFFF" w:themeColor="background1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1927"/>
    <w:pPr>
      <w:keepNext/>
      <w:keepLines/>
      <w:spacing w:before="40" w:after="480"/>
      <w:ind w:left="432" w:right="432"/>
      <w:jc w:val="center"/>
      <w:outlineLvl w:val="1"/>
    </w:pPr>
    <w:rPr>
      <w:rFonts w:asciiTheme="minorHAnsi" w:eastAsiaTheme="majorEastAsia" w:hAnsiTheme="minorHAnsi" w:cstheme="majorBidi"/>
      <w:color w:val="FFFFFF" w:themeColor="background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6078"/>
    <w:pPr>
      <w:keepNext/>
      <w:keepLines/>
      <w:spacing w:before="40" w:after="0"/>
      <w:jc w:val="center"/>
      <w:outlineLvl w:val="2"/>
    </w:pPr>
    <w:rPr>
      <w:rFonts w:eastAsiaTheme="majorEastAsia" w:cstheme="majorBidi"/>
      <w:color w:val="27496D" w:themeColor="accent3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27"/>
    <w:rPr>
      <w:rFonts w:asciiTheme="majorHAnsi" w:eastAsiaTheme="majorEastAsia" w:hAnsiTheme="majorHAnsi" w:cstheme="majorBidi"/>
      <w:caps/>
      <w:color w:val="FFFFFF" w:themeColor="background1"/>
      <w:sz w:val="9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17A5"/>
    <w:pPr>
      <w:spacing w:after="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7A5"/>
    <w:rPr>
      <w:rFonts w:ascii="Avenir Next LT Pro" w:eastAsiaTheme="majorEastAsia" w:hAnsi="Avenir Next LT Pro" w:cstheme="majorBidi"/>
      <w:b/>
      <w:color w:val="FFFFFF" w:themeColor="background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56F"/>
    <w:pPr>
      <w:numPr>
        <w:ilvl w:val="1"/>
      </w:numPr>
      <w:jc w:val="center"/>
    </w:pPr>
    <w:rPr>
      <w:rFonts w:eastAsiaTheme="minorEastAsi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7756F"/>
    <w:rPr>
      <w:rFonts w:ascii="Avenir Next LT Pro" w:eastAsiaTheme="minorEastAsia" w:hAnsi="Avenir Next LT Pro"/>
      <w:spacing w:val="15"/>
      <w:sz w:val="36"/>
    </w:rPr>
  </w:style>
  <w:style w:type="table" w:styleId="TableGrid">
    <w:name w:val="Table Grid"/>
    <w:basedOn w:val="TableNormal"/>
    <w:uiPriority w:val="39"/>
    <w:rsid w:val="00E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5FA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41927"/>
    <w:rPr>
      <w:rFonts w:eastAsiaTheme="majorEastAsia" w:cstheme="majorBidi"/>
      <w:color w:val="FFFFFF" w:themeColor="background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927"/>
    <w:rPr>
      <w:rFonts w:asciiTheme="majorHAnsi" w:eastAsiaTheme="majorEastAsia" w:hAnsiTheme="majorHAnsi" w:cstheme="majorBidi"/>
      <w:color w:val="27496D" w:themeColor="accent3"/>
      <w:sz w:val="36"/>
      <w:szCs w:val="24"/>
    </w:rPr>
  </w:style>
  <w:style w:type="paragraph" w:styleId="Header">
    <w:name w:val="header"/>
    <w:basedOn w:val="Normal"/>
    <w:link w:val="HeaderChar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927"/>
    <w:rPr>
      <w:rFonts w:ascii="Avenir Next LT Pro" w:hAnsi="Avenir Next LT Pro"/>
    </w:rPr>
  </w:style>
  <w:style w:type="paragraph" w:styleId="Footer">
    <w:name w:val="footer"/>
    <w:basedOn w:val="Normal"/>
    <w:link w:val="FooterChar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927"/>
    <w:rPr>
      <w:rFonts w:ascii="Avenir Next LT Pro" w:hAnsi="Avenir Next LT Pro"/>
    </w:rPr>
  </w:style>
  <w:style w:type="paragraph" w:customStyle="1" w:styleId="Address">
    <w:name w:val="Address"/>
    <w:basedOn w:val="Normal"/>
    <w:qFormat/>
    <w:rsid w:val="00682558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paragraph" w:customStyle="1" w:styleId="Time">
    <w:name w:val="Time"/>
    <w:basedOn w:val="Normal"/>
    <w:qFormat/>
    <w:rsid w:val="00682558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character" w:customStyle="1" w:styleId="Teal">
    <w:name w:val="Teal"/>
    <w:uiPriority w:val="1"/>
    <w:qFormat/>
    <w:rsid w:val="00682558"/>
    <w:rPr>
      <w:color w:val="00A8CC" w:themeColor="accent1"/>
    </w:rPr>
  </w:style>
  <w:style w:type="paragraph" w:styleId="Date">
    <w:name w:val="Date"/>
    <w:basedOn w:val="Normal"/>
    <w:next w:val="Normal"/>
    <w:link w:val="DateChar"/>
    <w:uiPriority w:val="99"/>
    <w:rsid w:val="00682558"/>
    <w:pPr>
      <w:framePr w:hSpace="180" w:wrap="around" w:vAnchor="text" w:hAnchor="text" w:xAlign="center" w:y="1"/>
      <w:spacing w:before="360" w:after="0" w:line="240" w:lineRule="auto"/>
      <w:suppressOverlap/>
      <w:jc w:val="center"/>
    </w:pPr>
    <w:rPr>
      <w:spacing w:val="15"/>
      <w:sz w:val="36"/>
    </w:rPr>
  </w:style>
  <w:style w:type="character" w:customStyle="1" w:styleId="DateChar">
    <w:name w:val="Date Char"/>
    <w:basedOn w:val="DefaultParagraphFont"/>
    <w:link w:val="Date"/>
    <w:uiPriority w:val="99"/>
    <w:rsid w:val="00682558"/>
    <w:rPr>
      <w:rFonts w:asciiTheme="majorHAnsi" w:hAnsiTheme="majorHAnsi"/>
      <w:spacing w:val="15"/>
      <w:sz w:val="36"/>
    </w:rPr>
  </w:style>
  <w:style w:type="paragraph" w:customStyle="1" w:styleId="SignUp">
    <w:name w:val="Sign Up"/>
    <w:basedOn w:val="Normal"/>
    <w:qFormat/>
    <w:rsid w:val="00682558"/>
    <w:pPr>
      <w:framePr w:hSpace="180" w:wrap="around" w:vAnchor="text" w:hAnchor="text" w:xAlign="center" w:y="1"/>
      <w:spacing w:before="120" w:after="480" w:line="240" w:lineRule="auto"/>
      <w:suppressOverlap/>
      <w:jc w:val="center"/>
    </w:pPr>
    <w:rPr>
      <w:spacing w:val="15"/>
      <w:sz w:val="36"/>
    </w:rPr>
  </w:style>
  <w:style w:type="character" w:styleId="Hyperlink">
    <w:name w:val="Hyperlink"/>
    <w:basedOn w:val="DefaultParagraphFont"/>
    <w:uiPriority w:val="99"/>
    <w:unhideWhenUsed/>
    <w:rsid w:val="00682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558"/>
    <w:rPr>
      <w:color w:val="605E5C"/>
      <w:shd w:val="clear" w:color="auto" w:fill="E1DFDD"/>
    </w:rPr>
  </w:style>
  <w:style w:type="character" w:customStyle="1" w:styleId="DarkBlue">
    <w:name w:val="Dark Blue"/>
    <w:uiPriority w:val="1"/>
    <w:qFormat/>
    <w:rsid w:val="00682558"/>
    <w:rPr>
      <w:color w:val="27496D" w:themeColor="accent3"/>
    </w:rPr>
  </w:style>
  <w:style w:type="character" w:customStyle="1" w:styleId="DarkTeal">
    <w:name w:val="Dark Teal"/>
    <w:uiPriority w:val="1"/>
    <w:qFormat/>
    <w:rsid w:val="00682558"/>
    <w:rPr>
      <w:color w:val="0C7B93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gel\Downloads\tf55833284_win32%20(1).dotx" TargetMode="External"/></Relationships>
</file>

<file path=word/theme/theme1.xml><?xml version="1.0" encoding="utf-8"?>
<a:theme xmlns:a="http://schemas.openxmlformats.org/drawingml/2006/main" name="Office Theme">
  <a:themeElements>
    <a:clrScheme name="Pet Volunte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CC"/>
      </a:accent1>
      <a:accent2>
        <a:srgbClr val="0C7B93"/>
      </a:accent2>
      <a:accent3>
        <a:srgbClr val="27496D"/>
      </a:accent3>
      <a:accent4>
        <a:srgbClr val="14285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Avenir Next LT Pro"/>
        <a:ea typeface=""/>
        <a:cs typeface=""/>
      </a:majorFont>
      <a:minorFont>
        <a:latin typeface="The Hand Extra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4B29-B36C-48D4-A9FC-818CD6A7B1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FD4F301-B831-4401-8A67-8D27F509E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92415-99C2-43AA-BA44-2F19837C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A1457-4067-4CA1-B7FC-CC3E1050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tf55833284_win32 (1)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2021-04-20T19:52:00Z</dcterms:created>
  <dcterms:modified xsi:type="dcterms:W3CDTF">2022-06-04T21:10:00Z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